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B36B79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007</w:t>
            </w:r>
            <w:r w:rsidR="008E4E9A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B36B7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Animals in the Workplace</w:t>
            </w:r>
          </w:p>
        </w:tc>
      </w:tr>
      <w:tr w:rsidR="00CB32F7" w:rsidTr="003171A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15160" w:type="dxa"/>
            <w:gridSpan w:val="7"/>
            <w:shd w:val="clear" w:color="auto" w:fill="auto"/>
            <w:vAlign w:val="center"/>
          </w:tcPr>
          <w:p w:rsidR="00CB32F7" w:rsidRPr="00CB32F7" w:rsidRDefault="00CB32F7" w:rsidP="003171A1">
            <w:pPr>
              <w:pStyle w:val="Heading4"/>
              <w:jc w:val="center"/>
              <w:rPr>
                <w:b/>
                <w:i w:val="0"/>
                <w:color w:val="FFFFFF" w:themeColor="background1"/>
                <w:sz w:val="20"/>
                <w:szCs w:val="20"/>
                <w:u w:val="none"/>
              </w:rPr>
            </w:pPr>
            <w:r w:rsidRPr="00CB32F7">
              <w:rPr>
                <w:b/>
                <w:i w:val="0"/>
                <w:color w:val="FF0000"/>
                <w:sz w:val="22"/>
                <w:szCs w:val="22"/>
                <w:u w:val="none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B36B79" w:rsidTr="00AA18A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15160" w:type="dxa"/>
            <w:gridSpan w:val="7"/>
            <w:shd w:val="clear" w:color="auto" w:fill="auto"/>
            <w:vAlign w:val="center"/>
          </w:tcPr>
          <w:p w:rsidR="00B36B79" w:rsidRDefault="00B36B79" w:rsidP="00B36B79">
            <w:pPr>
              <w:pStyle w:val="FootnoteText"/>
              <w:jc w:val="center"/>
              <w:rPr>
                <w:b/>
                <w:color w:val="FF0000"/>
                <w:sz w:val="24"/>
                <w:szCs w:val="24"/>
              </w:rPr>
            </w:pPr>
            <w:r w:rsidRPr="002C4D15">
              <w:rPr>
                <w:b/>
                <w:color w:val="FF0000"/>
                <w:sz w:val="24"/>
                <w:szCs w:val="24"/>
              </w:rPr>
              <w:t xml:space="preserve">No animals are permitted onto worksites unless permission has been obtained by </w:t>
            </w:r>
            <w:r>
              <w:rPr>
                <w:b/>
                <w:color w:val="FF0000"/>
                <w:sz w:val="24"/>
                <w:szCs w:val="24"/>
              </w:rPr>
              <w:t xml:space="preserve">executive / </w:t>
            </w:r>
            <w:r w:rsidRPr="002C4D15">
              <w:rPr>
                <w:b/>
                <w:color w:val="FF0000"/>
                <w:sz w:val="24"/>
                <w:szCs w:val="24"/>
              </w:rPr>
              <w:t>leadership.</w:t>
            </w:r>
          </w:p>
          <w:p w:rsidR="00B36B79" w:rsidRDefault="00B36B79" w:rsidP="00CB32F7">
            <w:pPr>
              <w:pStyle w:val="FootnoteText"/>
              <w:jc w:val="center"/>
            </w:pPr>
            <w:r w:rsidRPr="002C4D15">
              <w:rPr>
                <w:b/>
                <w:color w:val="FF0000"/>
                <w:sz w:val="24"/>
                <w:szCs w:val="24"/>
              </w:rPr>
              <w:t>A risk assessment must be completed and animal ethics must be considered</w:t>
            </w:r>
            <w:r>
              <w:t>.</w:t>
            </w:r>
          </w:p>
          <w:p w:rsidR="00B36B79" w:rsidRDefault="00A701E3" w:rsidP="00B36B79">
            <w:pPr>
              <w:pStyle w:val="FootnoteText"/>
              <w:numPr>
                <w:ilvl w:val="0"/>
                <w:numId w:val="15"/>
              </w:numPr>
            </w:pPr>
            <w:r>
              <w:t>Any child care centre, early learning centre, p</w:t>
            </w:r>
            <w:r w:rsidR="00B36B79">
              <w:t xml:space="preserve">lay group, school or health care facility must check the </w:t>
            </w:r>
            <w:hyperlink r:id="rId8" w:history="1">
              <w:r w:rsidR="00B36B79" w:rsidRPr="00616D2B">
                <w:rPr>
                  <w:rStyle w:val="Hyperlink"/>
                </w:rPr>
                <w:t>Animal Contact Guidelines</w:t>
              </w:r>
            </w:hyperlink>
            <w:r w:rsidR="00B36B79">
              <w:t xml:space="preserve"> if staff</w:t>
            </w:r>
            <w:r>
              <w:t xml:space="preserve"> </w:t>
            </w:r>
            <w:r w:rsidR="00B36B79">
              <w:t>/students</w:t>
            </w:r>
            <w:r>
              <w:t xml:space="preserve"> </w:t>
            </w:r>
            <w:r w:rsidR="00B36B79">
              <w:t>/</w:t>
            </w:r>
            <w:r>
              <w:t xml:space="preserve"> </w:t>
            </w:r>
            <w:r w:rsidR="00B36B79">
              <w:t>residents are going to come into contact with animals.</w:t>
            </w:r>
          </w:p>
          <w:p w:rsidR="00B36B79" w:rsidRDefault="00B36B79" w:rsidP="00B36B79">
            <w:pPr>
              <w:pStyle w:val="FootnoteText"/>
              <w:numPr>
                <w:ilvl w:val="0"/>
                <w:numId w:val="15"/>
              </w:numPr>
            </w:pPr>
            <w:r>
              <w:t xml:space="preserve">If a school is visiting an animal exhibit or an animal exhibit is coming to the workplace, check the </w:t>
            </w:r>
            <w:hyperlink r:id="rId9" w:history="1">
              <w:r>
                <w:rPr>
                  <w:rStyle w:val="Hyperlink"/>
                </w:rPr>
                <w:t>Visiting an animal exhibit</w:t>
              </w:r>
            </w:hyperlink>
            <w:r>
              <w:t xml:space="preserve"> document</w:t>
            </w:r>
          </w:p>
          <w:p w:rsidR="00B36B79" w:rsidRPr="00B36B79" w:rsidRDefault="00B36B79" w:rsidP="00B36B79">
            <w:pPr>
              <w:pStyle w:val="FootnoteText"/>
              <w:numPr>
                <w:ilvl w:val="0"/>
                <w:numId w:val="15"/>
              </w:numPr>
              <w:rPr>
                <w:rStyle w:val="Hyperlink"/>
                <w:color w:val="auto"/>
                <w:u w:val="none"/>
              </w:rPr>
            </w:pPr>
            <w:r>
              <w:t xml:space="preserve">For Reception to Year 7, teachers may use this resource </w:t>
            </w:r>
            <w:hyperlink r:id="rId10" w:history="1">
              <w:r w:rsidRPr="00C360F2">
                <w:rPr>
                  <w:rStyle w:val="Hyperlink"/>
                </w:rPr>
                <w:t>keeping children healthy around animals fact sheet</w:t>
              </w:r>
            </w:hyperlink>
          </w:p>
          <w:p w:rsidR="00B36B79" w:rsidRPr="00B36B79" w:rsidRDefault="00B36B79" w:rsidP="00B36B79">
            <w:pPr>
              <w:pStyle w:val="FootnoteText"/>
              <w:ind w:left="720"/>
              <w:rPr>
                <w:rStyle w:val="PlaceholderText"/>
                <w:color w:val="auto"/>
              </w:rPr>
            </w:pPr>
          </w:p>
        </w:tc>
      </w:tr>
      <w:tr w:rsidR="00B36B79" w:rsidTr="00AA18A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15160" w:type="dxa"/>
            <w:gridSpan w:val="7"/>
            <w:shd w:val="clear" w:color="auto" w:fill="auto"/>
            <w:vAlign w:val="center"/>
          </w:tcPr>
          <w:p w:rsidR="00B36B79" w:rsidRPr="008A31B8" w:rsidRDefault="00B36B79" w:rsidP="00CB32F7">
            <w:pPr>
              <w:pStyle w:val="FootnoteText"/>
              <w:jc w:val="center"/>
              <w:rPr>
                <w:b/>
                <w:color w:val="FF0000"/>
                <w:sz w:val="24"/>
                <w:szCs w:val="24"/>
              </w:rPr>
            </w:pPr>
            <w:r w:rsidRPr="008A31B8">
              <w:rPr>
                <w:b/>
                <w:color w:val="FF0000"/>
                <w:sz w:val="24"/>
                <w:szCs w:val="24"/>
              </w:rPr>
              <w:t>Assistance animals and support animals at school</w:t>
            </w:r>
          </w:p>
          <w:p w:rsidR="00B36B79" w:rsidRPr="00617CE3" w:rsidRDefault="00B36B79" w:rsidP="00B36B79">
            <w:pPr>
              <w:pStyle w:val="FootnoteText"/>
              <w:rPr>
                <w:b/>
                <w:color w:val="FF0000"/>
              </w:rPr>
            </w:pPr>
            <w:r w:rsidRPr="00617CE3">
              <w:rPr>
                <w:b/>
              </w:rPr>
              <w:t xml:space="preserve">Assistance animals </w:t>
            </w:r>
            <w:r w:rsidRPr="00617CE3">
              <w:t xml:space="preserve">are defined by </w:t>
            </w:r>
            <w:r w:rsidRPr="00617CE3">
              <w:rPr>
                <w:i/>
              </w:rPr>
              <w:t>Disability Discrimination Act (1992) (</w:t>
            </w:r>
            <w:proofErr w:type="spellStart"/>
            <w:r w:rsidRPr="00617CE3">
              <w:rPr>
                <w:i/>
              </w:rPr>
              <w:t>Cth</w:t>
            </w:r>
            <w:proofErr w:type="spellEnd"/>
            <w:r w:rsidRPr="00617CE3">
              <w:t>) in Section 9:</w:t>
            </w:r>
          </w:p>
          <w:p w:rsidR="00B36B79" w:rsidRPr="00617CE3" w:rsidRDefault="00B36B79" w:rsidP="00B36B79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1F1923"/>
                <w:sz w:val="20"/>
                <w:szCs w:val="20"/>
                <w:lang w:val="en"/>
              </w:rPr>
            </w:pPr>
            <w:r w:rsidRPr="00617CE3">
              <w:rPr>
                <w:rFonts w:ascii="Arial" w:hAnsi="Arial" w:cs="Arial"/>
                <w:color w:val="1F1923"/>
                <w:sz w:val="20"/>
                <w:szCs w:val="20"/>
                <w:lang w:val="en"/>
              </w:rPr>
              <w:t>is accredited under a State or Territory law to assist a person with a disability to alleviate the effects of disability; or</w:t>
            </w:r>
          </w:p>
          <w:p w:rsidR="00B36B79" w:rsidRPr="00617CE3" w:rsidRDefault="00B36B79" w:rsidP="00B36B79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1F1923"/>
                <w:sz w:val="20"/>
                <w:szCs w:val="20"/>
                <w:lang w:val="en"/>
              </w:rPr>
            </w:pPr>
            <w:r w:rsidRPr="00617CE3">
              <w:rPr>
                <w:rFonts w:ascii="Arial" w:hAnsi="Arial" w:cs="Arial"/>
                <w:color w:val="1F1923"/>
                <w:sz w:val="20"/>
                <w:szCs w:val="20"/>
                <w:lang w:val="en"/>
              </w:rPr>
              <w:t>is accredited by an animal training organisation prescribed in the regulations; or</w:t>
            </w:r>
          </w:p>
          <w:p w:rsidR="00B36B79" w:rsidRPr="00BA18F0" w:rsidRDefault="00B36B79" w:rsidP="00BA18F0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1F1923"/>
                <w:sz w:val="20"/>
                <w:szCs w:val="20"/>
                <w:lang w:val="en"/>
              </w:rPr>
            </w:pPr>
            <w:proofErr w:type="gramStart"/>
            <w:r w:rsidRPr="00617CE3">
              <w:rPr>
                <w:rFonts w:ascii="Arial" w:hAnsi="Arial" w:cs="Arial"/>
                <w:color w:val="1F1923"/>
                <w:sz w:val="20"/>
                <w:szCs w:val="20"/>
                <w:lang w:val="en"/>
              </w:rPr>
              <w:t>is</w:t>
            </w:r>
            <w:proofErr w:type="gramEnd"/>
            <w:r w:rsidRPr="00617CE3">
              <w:rPr>
                <w:rFonts w:ascii="Arial" w:hAnsi="Arial" w:cs="Arial"/>
                <w:color w:val="1F1923"/>
                <w:sz w:val="20"/>
                <w:szCs w:val="20"/>
                <w:lang w:val="en"/>
              </w:rPr>
              <w:t xml:space="preserve"> trained to assist a person with a disability to alleviate the effect of the disability and meets standards of hygiene and behaviour that are appropriate for an animal in a public place.</w:t>
            </w:r>
          </w:p>
          <w:p w:rsidR="00B36B79" w:rsidRPr="00617CE3" w:rsidRDefault="00B36B79" w:rsidP="00B36B79">
            <w:pPr>
              <w:pStyle w:val="FootnoteText"/>
            </w:pPr>
            <w:r w:rsidRPr="00617CE3">
              <w:t>Owners or animals are responsible for:</w:t>
            </w:r>
          </w:p>
          <w:p w:rsidR="00B36B79" w:rsidRPr="00617CE3" w:rsidRDefault="00B36B79" w:rsidP="00B36B79">
            <w:pPr>
              <w:pStyle w:val="FootnoteText"/>
              <w:numPr>
                <w:ilvl w:val="0"/>
                <w:numId w:val="16"/>
              </w:numPr>
            </w:pPr>
            <w:r w:rsidRPr="00617CE3">
              <w:t>Providing adequate care for the animal with respect to food and water, health , living conditions, handling and appropriate training as negotiated with the Principal</w:t>
            </w:r>
          </w:p>
          <w:p w:rsidR="00B36B79" w:rsidRPr="00617CE3" w:rsidRDefault="00B36B79" w:rsidP="00B36B79">
            <w:pPr>
              <w:pStyle w:val="FootnoteText"/>
              <w:numPr>
                <w:ilvl w:val="0"/>
                <w:numId w:val="16"/>
              </w:numPr>
            </w:pPr>
            <w:r w:rsidRPr="00617CE3">
              <w:t>Ensuring an assistance animal remains under the control of:</w:t>
            </w:r>
          </w:p>
          <w:p w:rsidR="00B36B79" w:rsidRDefault="00B36B79" w:rsidP="00B36B79">
            <w:pPr>
              <w:pStyle w:val="FootnoteText"/>
              <w:numPr>
                <w:ilvl w:val="0"/>
                <w:numId w:val="17"/>
              </w:numPr>
            </w:pPr>
            <w:r w:rsidRPr="00617CE3">
              <w:t>the person with disability; or</w:t>
            </w:r>
          </w:p>
          <w:p w:rsidR="00B36B79" w:rsidRPr="00B36B79" w:rsidRDefault="00B36B79" w:rsidP="00B36B79">
            <w:pPr>
              <w:pStyle w:val="FootnoteText"/>
              <w:numPr>
                <w:ilvl w:val="0"/>
                <w:numId w:val="17"/>
              </w:numPr>
            </w:pPr>
            <w:proofErr w:type="gramStart"/>
            <w:r w:rsidRPr="00617CE3">
              <w:t>another</w:t>
            </w:r>
            <w:proofErr w:type="gramEnd"/>
            <w:r w:rsidRPr="00617CE3">
              <w:t xml:space="preserve"> person on behalf of the person with disability.</w:t>
            </w:r>
          </w:p>
        </w:tc>
      </w:tr>
      <w:tr w:rsidR="00935DA9" w:rsidTr="00E055E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A18F0" w:rsidRPr="00BA18F0" w:rsidRDefault="00BA18F0" w:rsidP="005B38E7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 w:rsidRPr="00BA18F0">
              <w:rPr>
                <w:b/>
                <w:sz w:val="20"/>
                <w:szCs w:val="20"/>
              </w:rPr>
              <w:lastRenderedPageBreak/>
              <w:t>Biological</w:t>
            </w:r>
          </w:p>
          <w:p w:rsidR="00C344CD" w:rsidRPr="00C344CD" w:rsidRDefault="00C344CD" w:rsidP="00E055EE">
            <w:pPr>
              <w:pStyle w:val="BodyText2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Allergies</w:t>
            </w:r>
          </w:p>
          <w:p w:rsidR="00935DA9" w:rsidRPr="00BA18F0" w:rsidRDefault="0001502C" w:rsidP="00E055EE">
            <w:pPr>
              <w:pStyle w:val="BodyText2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Zoonoses (diseases from animal to humans)</w:t>
            </w:r>
          </w:p>
          <w:p w:rsidR="00C344CD" w:rsidRPr="00F71CF3" w:rsidRDefault="00BA18F0" w:rsidP="00E055EE">
            <w:pPr>
              <w:pStyle w:val="BodyText2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A</w:t>
            </w:r>
            <w:r w:rsidRPr="00616D2B">
              <w:rPr>
                <w:sz w:val="20"/>
                <w:szCs w:val="20"/>
                <w:lang w:val="en"/>
              </w:rPr>
              <w:t>nthroponotic diseases</w:t>
            </w:r>
            <w:r>
              <w:rPr>
                <w:sz w:val="20"/>
                <w:szCs w:val="20"/>
                <w:lang w:val="en"/>
              </w:rPr>
              <w:t xml:space="preserve"> (disease from human to animals)</w:t>
            </w:r>
          </w:p>
          <w:p w:rsidR="00F71CF3" w:rsidRPr="00C344CD" w:rsidRDefault="00F71CF3" w:rsidP="00E055EE">
            <w:pPr>
              <w:pStyle w:val="BodyText2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Bites / attack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1502C" w:rsidRDefault="0001502C" w:rsidP="005B38E7">
            <w:pPr>
              <w:pStyle w:val="ListParagraph"/>
              <w:numPr>
                <w:ilvl w:val="0"/>
                <w:numId w:val="4"/>
              </w:numPr>
              <w:spacing w:before="120"/>
              <w:ind w:left="357" w:hanging="357"/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Illness</w:t>
            </w:r>
          </w:p>
          <w:p w:rsidR="00C344CD" w:rsidRPr="00617CE3" w:rsidRDefault="00C344CD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Anaphylaxis</w:t>
            </w:r>
          </w:p>
          <w:p w:rsidR="00C344CD" w:rsidRDefault="00C344CD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Asthma</w:t>
            </w:r>
          </w:p>
          <w:p w:rsidR="00F71CF3" w:rsidRPr="00617CE3" w:rsidRDefault="00F71CF3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Lacerations</w:t>
            </w:r>
          </w:p>
          <w:p w:rsidR="00F71CF3" w:rsidRPr="00617CE3" w:rsidRDefault="00F71CF3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Contusions</w:t>
            </w:r>
          </w:p>
          <w:p w:rsidR="00F71CF3" w:rsidRDefault="00F71CF3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Scratches</w:t>
            </w:r>
          </w:p>
          <w:p w:rsidR="00F71CF3" w:rsidRPr="00617CE3" w:rsidRDefault="00F71CF3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Punctures</w:t>
            </w:r>
          </w:p>
          <w:p w:rsidR="00F71CF3" w:rsidRPr="00617CE3" w:rsidRDefault="00F71CF3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Persons</w:t>
            </w:r>
            <w:r w:rsidRPr="00617CE3">
              <w:rPr>
                <w:noProof/>
                <w:sz w:val="20"/>
                <w:szCs w:val="20"/>
              </w:rPr>
              <w:t xml:space="preserve"> knocked to the ground</w:t>
            </w:r>
          </w:p>
          <w:p w:rsidR="00935DA9" w:rsidRDefault="00C344CD" w:rsidP="00E055E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</w:t>
            </w:r>
            <w:r w:rsidR="0001502C" w:rsidRPr="00617CE3">
              <w:rPr>
                <w:noProof/>
                <w:sz w:val="20"/>
                <w:szCs w:val="20"/>
              </w:rPr>
              <w:t>eath</w:t>
            </w:r>
          </w:p>
          <w:p w:rsidR="005B38E7" w:rsidRPr="005B38E7" w:rsidRDefault="005B38E7" w:rsidP="005B38E7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C344CD" w:rsidRPr="00C344CD" w:rsidRDefault="00C344CD" w:rsidP="005B38E7">
            <w:pPr>
              <w:pStyle w:val="ListParagraph"/>
              <w:numPr>
                <w:ilvl w:val="0"/>
                <w:numId w:val="4"/>
              </w:numPr>
              <w:spacing w:before="120"/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Prior to the </w:t>
            </w:r>
            <w:r w:rsidRPr="00617CE3">
              <w:rPr>
                <w:noProof/>
                <w:sz w:val="20"/>
                <w:szCs w:val="20"/>
              </w:rPr>
              <w:t>animal being brought to the workplace, staff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Pr="00617CE3">
              <w:rPr>
                <w:noProof/>
                <w:sz w:val="20"/>
                <w:szCs w:val="20"/>
              </w:rPr>
              <w:t>/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students</w:t>
            </w:r>
            <w:r>
              <w:rPr>
                <w:noProof/>
                <w:sz w:val="20"/>
                <w:szCs w:val="20"/>
              </w:rPr>
              <w:t xml:space="preserve"> / residents</w:t>
            </w:r>
            <w:r w:rsidRPr="00617CE3">
              <w:rPr>
                <w:noProof/>
                <w:sz w:val="20"/>
                <w:szCs w:val="20"/>
              </w:rPr>
              <w:t xml:space="preserve"> must be advised of the intent to bring the pet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/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animal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the intent/purpose for it, date, times and where the pet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/</w:t>
            </w:r>
            <w:r>
              <w:rPr>
                <w:noProof/>
                <w:sz w:val="20"/>
                <w:szCs w:val="20"/>
              </w:rPr>
              <w:t xml:space="preserve"> animal will be going</w:t>
            </w:r>
          </w:p>
          <w:p w:rsidR="00C344CD" w:rsidRDefault="00C344CD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Depending on the severity of the allergy, medication plan in place for student and epi-pen i</w:t>
            </w:r>
            <w:r w:rsidR="00AD6396">
              <w:rPr>
                <w:noProof/>
                <w:sz w:val="20"/>
                <w:szCs w:val="20"/>
              </w:rPr>
              <w:t>s available</w:t>
            </w:r>
          </w:p>
          <w:p w:rsidR="00C344CD" w:rsidRPr="00C344CD" w:rsidRDefault="00C344CD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 xml:space="preserve">Those with severe allergies will </w:t>
            </w:r>
            <w:r>
              <w:rPr>
                <w:noProof/>
                <w:sz w:val="20"/>
                <w:szCs w:val="20"/>
              </w:rPr>
              <w:t>not</w:t>
            </w:r>
            <w:r w:rsidRPr="00617CE3">
              <w:rPr>
                <w:noProof/>
                <w:sz w:val="20"/>
                <w:szCs w:val="20"/>
              </w:rPr>
              <w:t xml:space="preserve"> interact with the </w:t>
            </w:r>
            <w:r>
              <w:rPr>
                <w:noProof/>
                <w:sz w:val="20"/>
                <w:szCs w:val="20"/>
              </w:rPr>
              <w:t>animal</w:t>
            </w:r>
          </w:p>
          <w:p w:rsidR="0001502C" w:rsidRDefault="00C344CD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</w:t>
            </w:r>
            <w:r w:rsidR="0001502C" w:rsidRPr="00617CE3">
              <w:rPr>
                <w:noProof/>
                <w:sz w:val="20"/>
                <w:szCs w:val="20"/>
              </w:rPr>
              <w:t>nimal has had all the relevant vaccinations</w:t>
            </w:r>
          </w:p>
          <w:p w:rsidR="00AD6396" w:rsidRPr="00AD6396" w:rsidRDefault="00AD6396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 xml:space="preserve">Flea treatment / worming is </w:t>
            </w:r>
            <w:r>
              <w:rPr>
                <w:noProof/>
                <w:sz w:val="20"/>
                <w:szCs w:val="20"/>
              </w:rPr>
              <w:t>current</w:t>
            </w:r>
          </w:p>
          <w:p w:rsidR="0001502C" w:rsidRDefault="0001502C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No teasing, chasing, poking, hitting, teasing or provoking animals so that the animal does not become agitated and attack.</w:t>
            </w:r>
          </w:p>
          <w:p w:rsidR="00BA18F0" w:rsidRDefault="00BA18F0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Any person who is sick (e.g. gastroenteritis) is</w:t>
            </w:r>
            <w:r w:rsidR="00AD6396">
              <w:rPr>
                <w:noProof/>
                <w:sz w:val="20"/>
                <w:szCs w:val="20"/>
              </w:rPr>
              <w:t xml:space="preserve"> to stay away from the animal/s</w:t>
            </w:r>
          </w:p>
          <w:p w:rsidR="00E15EE0" w:rsidRPr="00617CE3" w:rsidRDefault="00E15EE0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 xml:space="preserve">The </w:t>
            </w:r>
            <w:r>
              <w:rPr>
                <w:noProof/>
                <w:sz w:val="20"/>
                <w:szCs w:val="20"/>
              </w:rPr>
              <w:t>animal</w:t>
            </w:r>
            <w:r w:rsidRPr="00617CE3">
              <w:rPr>
                <w:noProof/>
                <w:sz w:val="20"/>
                <w:szCs w:val="20"/>
              </w:rPr>
              <w:t xml:space="preserve"> will </w:t>
            </w:r>
            <w:r>
              <w:rPr>
                <w:noProof/>
                <w:sz w:val="20"/>
                <w:szCs w:val="20"/>
              </w:rPr>
              <w:t xml:space="preserve">only </w:t>
            </w:r>
            <w:r w:rsidRPr="00617CE3">
              <w:rPr>
                <w:noProof/>
                <w:sz w:val="20"/>
                <w:szCs w:val="20"/>
              </w:rPr>
              <w:t>toilet</w:t>
            </w:r>
            <w:r w:rsidR="005E0ADC">
              <w:rPr>
                <w:noProof/>
                <w:sz w:val="20"/>
                <w:szCs w:val="20"/>
              </w:rPr>
              <w:t xml:space="preserve"> (where possible)</w:t>
            </w:r>
            <w:r w:rsidRPr="00617CE3">
              <w:rPr>
                <w:noProof/>
                <w:sz w:val="20"/>
                <w:szCs w:val="20"/>
              </w:rPr>
              <w:t xml:space="preserve"> in an area of the </w:t>
            </w:r>
            <w:r>
              <w:rPr>
                <w:noProof/>
                <w:sz w:val="20"/>
                <w:szCs w:val="20"/>
              </w:rPr>
              <w:t>worksite</w:t>
            </w:r>
            <w:r w:rsidRPr="00617CE3">
              <w:rPr>
                <w:noProof/>
                <w:sz w:val="20"/>
                <w:szCs w:val="20"/>
              </w:rPr>
              <w:t xml:space="preserve"> that students / staff</w:t>
            </w:r>
            <w:r>
              <w:rPr>
                <w:noProof/>
                <w:sz w:val="20"/>
                <w:szCs w:val="20"/>
              </w:rPr>
              <w:t xml:space="preserve"> / residents </w:t>
            </w:r>
            <w:r w:rsidRPr="00617CE3">
              <w:rPr>
                <w:noProof/>
                <w:sz w:val="20"/>
                <w:szCs w:val="20"/>
              </w:rPr>
              <w:t>don’t have access to.  If required</w:t>
            </w:r>
            <w:r w:rsidR="00AD6396">
              <w:rPr>
                <w:noProof/>
                <w:sz w:val="20"/>
                <w:szCs w:val="20"/>
              </w:rPr>
              <w:t>, that area will be disinfected</w:t>
            </w:r>
          </w:p>
          <w:p w:rsidR="00E15EE0" w:rsidRPr="00617CE3" w:rsidRDefault="00E15EE0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Animals excreta to be cleaned up by owner immediately and rubbish disposed of appropriately. Appropriate bags to be used, tied off</w:t>
            </w:r>
            <w:r w:rsidR="00AD6396">
              <w:rPr>
                <w:noProof/>
                <w:sz w:val="20"/>
                <w:szCs w:val="20"/>
              </w:rPr>
              <w:t xml:space="preserve"> and disposed of in rubbish bin</w:t>
            </w:r>
          </w:p>
          <w:p w:rsidR="00935DA9" w:rsidRDefault="00C344CD" w:rsidP="00E055E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Staff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/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students</w:t>
            </w:r>
            <w:r>
              <w:rPr>
                <w:noProof/>
                <w:sz w:val="20"/>
                <w:szCs w:val="20"/>
              </w:rPr>
              <w:t xml:space="preserve"> / residents</w:t>
            </w:r>
            <w:r w:rsidRPr="00617CE3">
              <w:rPr>
                <w:noProof/>
                <w:sz w:val="20"/>
                <w:szCs w:val="20"/>
              </w:rPr>
              <w:t xml:space="preserve"> will wash their hands </w:t>
            </w:r>
            <w:r>
              <w:rPr>
                <w:noProof/>
                <w:sz w:val="20"/>
                <w:szCs w:val="20"/>
              </w:rPr>
              <w:t xml:space="preserve">before and after </w:t>
            </w:r>
            <w:r w:rsidRPr="00617CE3">
              <w:rPr>
                <w:noProof/>
                <w:sz w:val="20"/>
                <w:szCs w:val="20"/>
              </w:rPr>
              <w:t xml:space="preserve">active participation with the </w:t>
            </w:r>
            <w:r>
              <w:rPr>
                <w:noProof/>
                <w:sz w:val="20"/>
                <w:szCs w:val="20"/>
              </w:rPr>
              <w:t>animal</w:t>
            </w:r>
          </w:p>
          <w:p w:rsidR="00F71CF3" w:rsidRPr="00617CE3" w:rsidRDefault="00F71CF3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Animals</w:t>
            </w:r>
            <w:r w:rsidRPr="00617CE3">
              <w:rPr>
                <w:noProof/>
                <w:sz w:val="20"/>
                <w:szCs w:val="20"/>
              </w:rPr>
              <w:t xml:space="preserve"> to be on a lead</w:t>
            </w:r>
            <w:r>
              <w:rPr>
                <w:noProof/>
                <w:sz w:val="20"/>
                <w:szCs w:val="20"/>
              </w:rPr>
              <w:t xml:space="preserve"> (where relevant i.e. dogs)</w:t>
            </w:r>
            <w:r w:rsidRPr="00617CE3">
              <w:rPr>
                <w:noProof/>
                <w:sz w:val="20"/>
                <w:szCs w:val="20"/>
              </w:rPr>
              <w:t xml:space="preserve"> at all times and in the care of a responsible adult and not allowed to freely roam around the </w:t>
            </w:r>
            <w:r>
              <w:rPr>
                <w:noProof/>
                <w:sz w:val="20"/>
                <w:szCs w:val="20"/>
              </w:rPr>
              <w:t>worksite</w:t>
            </w:r>
          </w:p>
          <w:p w:rsidR="00F71CF3" w:rsidRPr="00617CE3" w:rsidRDefault="00F71CF3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 xml:space="preserve">Students are not left with the </w:t>
            </w:r>
            <w:r>
              <w:rPr>
                <w:noProof/>
                <w:sz w:val="20"/>
                <w:szCs w:val="20"/>
              </w:rPr>
              <w:t>animal unsupervised</w:t>
            </w:r>
          </w:p>
          <w:p w:rsidR="00F71CF3" w:rsidRPr="00617CE3" w:rsidRDefault="00F71CF3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 xml:space="preserve">Sufficient distance kept between </w:t>
            </w:r>
            <w:r>
              <w:rPr>
                <w:noProof/>
                <w:sz w:val="20"/>
                <w:szCs w:val="20"/>
              </w:rPr>
              <w:t xml:space="preserve">staff / </w:t>
            </w:r>
            <w:r w:rsidRPr="00617CE3">
              <w:rPr>
                <w:noProof/>
                <w:sz w:val="20"/>
                <w:szCs w:val="20"/>
              </w:rPr>
              <w:t>students</w:t>
            </w:r>
            <w:r>
              <w:rPr>
                <w:noProof/>
                <w:sz w:val="20"/>
                <w:szCs w:val="20"/>
              </w:rPr>
              <w:t xml:space="preserve"> / residents</w:t>
            </w:r>
            <w:r w:rsidRPr="00617CE3">
              <w:rPr>
                <w:noProof/>
                <w:sz w:val="20"/>
                <w:szCs w:val="20"/>
              </w:rPr>
              <w:t xml:space="preserve"> and </w:t>
            </w:r>
            <w:r>
              <w:rPr>
                <w:noProof/>
                <w:sz w:val="20"/>
                <w:szCs w:val="20"/>
              </w:rPr>
              <w:t>the animal</w:t>
            </w:r>
          </w:p>
          <w:p w:rsidR="00F71CF3" w:rsidRPr="00617CE3" w:rsidRDefault="00F71CF3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Any incident to be reported</w:t>
            </w:r>
          </w:p>
          <w:p w:rsidR="00F71CF3" w:rsidRPr="00617CE3" w:rsidRDefault="00F71CF3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First aid available on site</w:t>
            </w:r>
          </w:p>
          <w:p w:rsidR="00F71CF3" w:rsidRPr="00617CE3" w:rsidRDefault="00F71CF3" w:rsidP="00E055E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 xml:space="preserve">No food to be given to the </w:t>
            </w:r>
            <w:r>
              <w:rPr>
                <w:noProof/>
                <w:sz w:val="20"/>
                <w:szCs w:val="20"/>
              </w:rPr>
              <w:t>animal</w:t>
            </w:r>
            <w:r w:rsidRPr="00617CE3">
              <w:rPr>
                <w:noProof/>
                <w:sz w:val="20"/>
                <w:szCs w:val="20"/>
              </w:rPr>
              <w:t xml:space="preserve"> – it is owners responsibility to feed their </w:t>
            </w:r>
            <w:r>
              <w:rPr>
                <w:noProof/>
                <w:sz w:val="20"/>
                <w:szCs w:val="20"/>
              </w:rPr>
              <w:t>animals</w:t>
            </w:r>
          </w:p>
          <w:p w:rsidR="00F71CF3" w:rsidRPr="00807A24" w:rsidRDefault="00F71CF3" w:rsidP="00E055E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 w:rsidRPr="000D34B3">
              <w:rPr>
                <w:noProof/>
                <w:color w:val="FF0000"/>
                <w:sz w:val="20"/>
                <w:szCs w:val="20"/>
              </w:rPr>
              <w:t>Aggressive dogs</w:t>
            </w:r>
            <w:r>
              <w:rPr>
                <w:noProof/>
                <w:color w:val="FF0000"/>
                <w:sz w:val="20"/>
                <w:szCs w:val="20"/>
              </w:rPr>
              <w:t xml:space="preserve"> or other animals</w:t>
            </w:r>
            <w:r w:rsidRPr="000D34B3">
              <w:rPr>
                <w:noProof/>
                <w:color w:val="FF0000"/>
                <w:sz w:val="20"/>
                <w:szCs w:val="20"/>
              </w:rPr>
              <w:t xml:space="preserve">, or those with a history of aggression, must not be brought </w:t>
            </w:r>
            <w:r>
              <w:rPr>
                <w:noProof/>
                <w:color w:val="FF0000"/>
                <w:sz w:val="20"/>
                <w:szCs w:val="20"/>
              </w:rPr>
              <w:t>into the workplace</w:t>
            </w:r>
            <w:r w:rsidRPr="000D34B3">
              <w:rPr>
                <w:noProof/>
                <w:color w:val="FF0000"/>
                <w:sz w:val="20"/>
                <w:szCs w:val="20"/>
              </w:rPr>
              <w:t>.</w:t>
            </w:r>
          </w:p>
        </w:tc>
      </w:tr>
      <w:tr w:rsidR="00935DA9" w:rsidTr="00E055E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A18F0" w:rsidRPr="00BA18F0" w:rsidRDefault="00A0451B" w:rsidP="005B38E7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Psychological</w:t>
            </w:r>
          </w:p>
          <w:p w:rsidR="00935DA9" w:rsidRPr="0001502C" w:rsidRDefault="0001502C" w:rsidP="00E055EE">
            <w:pPr>
              <w:pStyle w:val="BodyText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1502C">
              <w:rPr>
                <w:sz w:val="20"/>
                <w:szCs w:val="20"/>
              </w:rPr>
              <w:t>Phobias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217929" w:rsidRDefault="0001502C" w:rsidP="005B38E7">
            <w:pPr>
              <w:pStyle w:val="ListParagraph"/>
              <w:numPr>
                <w:ilvl w:val="0"/>
                <w:numId w:val="12"/>
              </w:numPr>
              <w:spacing w:before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Anxiety</w:t>
            </w:r>
          </w:p>
          <w:p w:rsidR="00217929" w:rsidRPr="005B38E7" w:rsidRDefault="00217929" w:rsidP="00E055E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Fear</w:t>
            </w:r>
          </w:p>
          <w:p w:rsidR="005B38E7" w:rsidRPr="005B38E7" w:rsidRDefault="005B38E7" w:rsidP="005B38E7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01502C" w:rsidRDefault="0001502C" w:rsidP="005B38E7">
            <w:pPr>
              <w:pStyle w:val="ListParagraph"/>
              <w:numPr>
                <w:ilvl w:val="0"/>
                <w:numId w:val="12"/>
              </w:numPr>
              <w:spacing w:before="120"/>
              <w:ind w:left="357" w:hanging="357"/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Prior to pet/animal being brought to the workplace, staff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/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students</w:t>
            </w:r>
            <w:r>
              <w:rPr>
                <w:noProof/>
                <w:sz w:val="20"/>
                <w:szCs w:val="20"/>
              </w:rPr>
              <w:t xml:space="preserve"> / residents</w:t>
            </w:r>
            <w:r w:rsidRPr="00617CE3">
              <w:rPr>
                <w:noProof/>
                <w:sz w:val="20"/>
                <w:szCs w:val="20"/>
              </w:rPr>
              <w:t xml:space="preserve"> must be advised of the intent to bring the pet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/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animal to the workplace, the intent/purpose for it, date, times and where the pet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17CE3">
              <w:rPr>
                <w:noProof/>
                <w:sz w:val="20"/>
                <w:szCs w:val="20"/>
              </w:rPr>
              <w:t>/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C344CD">
              <w:rPr>
                <w:noProof/>
                <w:sz w:val="20"/>
                <w:szCs w:val="20"/>
              </w:rPr>
              <w:t>animal will be going</w:t>
            </w:r>
          </w:p>
          <w:p w:rsidR="00A701E3" w:rsidRPr="00617CE3" w:rsidRDefault="00A701E3" w:rsidP="00E055EE">
            <w:pPr>
              <w:pStyle w:val="ListParagraph"/>
              <w:numPr>
                <w:ilvl w:val="0"/>
                <w:numId w:val="12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Worksite to identify</w:t>
            </w:r>
            <w:r w:rsidR="00AD6396">
              <w:rPr>
                <w:noProof/>
                <w:sz w:val="20"/>
                <w:szCs w:val="20"/>
              </w:rPr>
              <w:t xml:space="preserve"> any possibl</w:t>
            </w:r>
            <w:r>
              <w:rPr>
                <w:noProof/>
                <w:sz w:val="20"/>
                <w:szCs w:val="20"/>
              </w:rPr>
              <w:t>e at risk persons and address appropriately</w:t>
            </w:r>
          </w:p>
          <w:p w:rsidR="0001502C" w:rsidRPr="00617CE3" w:rsidRDefault="00AD6396" w:rsidP="00E055EE">
            <w:pPr>
              <w:pStyle w:val="ListParagraph"/>
              <w:numPr>
                <w:ilvl w:val="0"/>
                <w:numId w:val="12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If the </w:t>
            </w:r>
            <w:r w:rsidR="0001502C" w:rsidRPr="00617CE3">
              <w:rPr>
                <w:noProof/>
                <w:sz w:val="20"/>
                <w:szCs w:val="20"/>
              </w:rPr>
              <w:t>animal is to visit on numerous occasions, this must be clearly communicated to staff / students</w:t>
            </w:r>
            <w:r w:rsidR="0001502C">
              <w:rPr>
                <w:noProof/>
                <w:sz w:val="20"/>
                <w:szCs w:val="20"/>
              </w:rPr>
              <w:t xml:space="preserve"> / residents</w:t>
            </w:r>
          </w:p>
          <w:p w:rsidR="00935DA9" w:rsidRPr="0001502C" w:rsidRDefault="0001502C" w:rsidP="00E055E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D34B3">
              <w:rPr>
                <w:noProof/>
                <w:color w:val="FF0000"/>
                <w:sz w:val="20"/>
                <w:szCs w:val="20"/>
              </w:rPr>
              <w:lastRenderedPageBreak/>
              <w:t>Aggressive dogs</w:t>
            </w:r>
            <w:r w:rsidR="00217929">
              <w:rPr>
                <w:noProof/>
                <w:color w:val="FF0000"/>
                <w:sz w:val="20"/>
                <w:szCs w:val="20"/>
              </w:rPr>
              <w:t xml:space="preserve"> or other animals</w:t>
            </w:r>
            <w:r w:rsidRPr="000D34B3">
              <w:rPr>
                <w:noProof/>
                <w:color w:val="FF0000"/>
                <w:sz w:val="20"/>
                <w:szCs w:val="20"/>
              </w:rPr>
              <w:t xml:space="preserve">, or those with a history of aggression, must not be brought </w:t>
            </w:r>
            <w:r w:rsidR="00217929">
              <w:rPr>
                <w:noProof/>
                <w:color w:val="FF0000"/>
                <w:sz w:val="20"/>
                <w:szCs w:val="20"/>
              </w:rPr>
              <w:t>into the workplace</w:t>
            </w:r>
            <w:r w:rsidRPr="000D34B3">
              <w:rPr>
                <w:noProof/>
                <w:color w:val="FF0000"/>
                <w:sz w:val="20"/>
                <w:szCs w:val="20"/>
              </w:rPr>
              <w:t>.</w:t>
            </w:r>
          </w:p>
        </w:tc>
      </w:tr>
      <w:tr w:rsidR="00935DA9" w:rsidTr="00E055E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A18F0" w:rsidRPr="00BA18F0" w:rsidRDefault="0001502C" w:rsidP="005B38E7">
            <w:pPr>
              <w:pStyle w:val="BodyText2"/>
              <w:spacing w:before="120"/>
              <w:rPr>
                <w:b/>
                <w:sz w:val="20"/>
                <w:szCs w:val="112"/>
              </w:rPr>
            </w:pPr>
            <w:r w:rsidRPr="00BA18F0">
              <w:rPr>
                <w:b/>
                <w:sz w:val="20"/>
                <w:szCs w:val="112"/>
              </w:rPr>
              <w:lastRenderedPageBreak/>
              <w:t xml:space="preserve">Hazardous </w:t>
            </w:r>
            <w:r w:rsidR="00F71CF3">
              <w:rPr>
                <w:b/>
                <w:sz w:val="20"/>
                <w:szCs w:val="112"/>
              </w:rPr>
              <w:t>Manual Tasks</w:t>
            </w:r>
          </w:p>
          <w:p w:rsidR="00935DA9" w:rsidRPr="0001502C" w:rsidRDefault="006E43B0" w:rsidP="00E055EE">
            <w:pPr>
              <w:pStyle w:val="BodyText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1502C" w:rsidRPr="00BA18F0">
              <w:rPr>
                <w:sz w:val="20"/>
                <w:szCs w:val="20"/>
              </w:rPr>
              <w:t>andling animal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A18F0" w:rsidRPr="00BA18F0" w:rsidRDefault="00BA18F0" w:rsidP="005B38E7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injuries</w:t>
            </w:r>
          </w:p>
          <w:p w:rsidR="00935DA9" w:rsidRPr="0001502C" w:rsidRDefault="0001502C" w:rsidP="00E055E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Sprains</w:t>
            </w:r>
          </w:p>
          <w:p w:rsidR="0001502C" w:rsidRPr="005B38E7" w:rsidRDefault="0001502C" w:rsidP="00E055E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Strains</w:t>
            </w:r>
          </w:p>
          <w:p w:rsidR="005B38E7" w:rsidRPr="005B38E7" w:rsidRDefault="005B38E7" w:rsidP="005B38E7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935DA9" w:rsidRPr="005B38E7" w:rsidRDefault="0001502C" w:rsidP="005B38E7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sz w:val="20"/>
                <w:szCs w:val="20"/>
              </w:rPr>
            </w:pPr>
            <w:r w:rsidRPr="005B38E7">
              <w:rPr>
                <w:sz w:val="20"/>
                <w:szCs w:val="112"/>
              </w:rPr>
              <w:t>The pet’s owner is responsible for handling the animal.</w:t>
            </w:r>
          </w:p>
        </w:tc>
      </w:tr>
      <w:tr w:rsidR="0001502C" w:rsidTr="00E055E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A18F0" w:rsidRPr="00BA18F0" w:rsidRDefault="00BA18F0" w:rsidP="005B38E7">
            <w:pPr>
              <w:pStyle w:val="BodyText2"/>
              <w:spacing w:before="120"/>
              <w:rPr>
                <w:b/>
                <w:sz w:val="20"/>
                <w:szCs w:val="112"/>
              </w:rPr>
            </w:pPr>
            <w:r w:rsidRPr="00BA18F0">
              <w:rPr>
                <w:b/>
                <w:sz w:val="20"/>
                <w:szCs w:val="112"/>
              </w:rPr>
              <w:t>Gravity</w:t>
            </w:r>
          </w:p>
          <w:p w:rsidR="0001502C" w:rsidRPr="0001502C" w:rsidRDefault="0001502C" w:rsidP="00E055EE">
            <w:pPr>
              <w:pStyle w:val="BodyText2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 w:rsidRPr="00BA18F0">
              <w:rPr>
                <w:sz w:val="20"/>
                <w:szCs w:val="20"/>
              </w:rPr>
              <w:t>Slips, trips and falls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1502C" w:rsidRPr="00617CE3" w:rsidRDefault="0001502C" w:rsidP="005B38E7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Sprains</w:t>
            </w:r>
          </w:p>
          <w:p w:rsidR="0001502C" w:rsidRPr="00617CE3" w:rsidRDefault="0001502C" w:rsidP="00E055EE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Strains</w:t>
            </w:r>
          </w:p>
          <w:p w:rsidR="0001502C" w:rsidRPr="00BF5F24" w:rsidRDefault="0001502C" w:rsidP="00E055E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 w:rsidRPr="00617CE3">
              <w:rPr>
                <w:noProof/>
                <w:sz w:val="20"/>
                <w:szCs w:val="20"/>
              </w:rPr>
              <w:t>Broken limbs</w:t>
            </w:r>
          </w:p>
          <w:p w:rsidR="00BF5F24" w:rsidRPr="005B38E7" w:rsidRDefault="00BF5F24" w:rsidP="00E055E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>
              <w:rPr>
                <w:noProof/>
                <w:sz w:val="20"/>
                <w:szCs w:val="20"/>
              </w:rPr>
              <w:t>Persons k</w:t>
            </w:r>
            <w:r w:rsidR="003B2D64">
              <w:rPr>
                <w:noProof/>
                <w:sz w:val="20"/>
                <w:szCs w:val="20"/>
              </w:rPr>
              <w:t>n</w:t>
            </w:r>
            <w:r>
              <w:rPr>
                <w:noProof/>
                <w:sz w:val="20"/>
                <w:szCs w:val="20"/>
              </w:rPr>
              <w:t>ocked to the ground</w:t>
            </w:r>
          </w:p>
          <w:p w:rsidR="005B38E7" w:rsidRPr="005B38E7" w:rsidRDefault="005B38E7" w:rsidP="005B38E7">
            <w:pPr>
              <w:rPr>
                <w:b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01502C" w:rsidRPr="00617CE3" w:rsidRDefault="0001502C" w:rsidP="005B38E7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Worksite to ensure procedures are in place to clean up any spills, toileting accidents etc.</w:t>
            </w:r>
          </w:p>
          <w:p w:rsidR="0001502C" w:rsidRDefault="00E15EE0" w:rsidP="00E055EE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Animals</w:t>
            </w:r>
            <w:r w:rsidRPr="00617CE3">
              <w:rPr>
                <w:noProof/>
                <w:sz w:val="20"/>
                <w:szCs w:val="20"/>
              </w:rPr>
              <w:t xml:space="preserve"> to be on a lead</w:t>
            </w:r>
            <w:r>
              <w:rPr>
                <w:noProof/>
                <w:sz w:val="20"/>
                <w:szCs w:val="20"/>
              </w:rPr>
              <w:t xml:space="preserve"> (where relevant i.e. dogs)</w:t>
            </w:r>
            <w:r w:rsidRPr="00617CE3">
              <w:rPr>
                <w:noProof/>
                <w:sz w:val="20"/>
                <w:szCs w:val="20"/>
              </w:rPr>
              <w:t xml:space="preserve"> at all times and in the care of a responsible adult and not allowed to freely roam around the </w:t>
            </w:r>
            <w:r>
              <w:rPr>
                <w:noProof/>
                <w:sz w:val="20"/>
                <w:szCs w:val="20"/>
              </w:rPr>
              <w:t>worksite</w:t>
            </w:r>
          </w:p>
          <w:p w:rsidR="00E15EE0" w:rsidRPr="00617CE3" w:rsidRDefault="00E15EE0" w:rsidP="00E055EE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 xml:space="preserve">Students are not left with the </w:t>
            </w:r>
            <w:r>
              <w:rPr>
                <w:noProof/>
                <w:sz w:val="20"/>
                <w:szCs w:val="20"/>
              </w:rPr>
              <w:t>animal</w:t>
            </w:r>
            <w:r w:rsidR="00B20D17">
              <w:rPr>
                <w:noProof/>
                <w:sz w:val="20"/>
                <w:szCs w:val="20"/>
              </w:rPr>
              <w:t xml:space="preserve"> unsupervised</w:t>
            </w:r>
          </w:p>
          <w:p w:rsidR="00E15EE0" w:rsidRPr="00E15EE0" w:rsidRDefault="00E15EE0" w:rsidP="00E055EE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 xml:space="preserve">Sufficient distance kept between </w:t>
            </w:r>
            <w:r>
              <w:rPr>
                <w:noProof/>
                <w:sz w:val="20"/>
                <w:szCs w:val="20"/>
              </w:rPr>
              <w:t xml:space="preserve">staff / </w:t>
            </w:r>
            <w:r w:rsidRPr="00617CE3">
              <w:rPr>
                <w:noProof/>
                <w:sz w:val="20"/>
                <w:szCs w:val="20"/>
              </w:rPr>
              <w:t>students</w:t>
            </w:r>
            <w:r>
              <w:rPr>
                <w:noProof/>
                <w:sz w:val="20"/>
                <w:szCs w:val="20"/>
              </w:rPr>
              <w:t xml:space="preserve"> / residents</w:t>
            </w:r>
            <w:r w:rsidRPr="00617CE3">
              <w:rPr>
                <w:noProof/>
                <w:sz w:val="20"/>
                <w:szCs w:val="20"/>
              </w:rPr>
              <w:t xml:space="preserve"> and </w:t>
            </w:r>
            <w:r>
              <w:rPr>
                <w:noProof/>
                <w:sz w:val="20"/>
                <w:szCs w:val="20"/>
              </w:rPr>
              <w:t>the animal</w:t>
            </w:r>
          </w:p>
        </w:tc>
      </w:tr>
      <w:tr w:rsidR="0001502C" w:rsidTr="00E055E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E055EE" w:rsidRPr="00E055EE" w:rsidRDefault="00E055EE" w:rsidP="005B38E7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 w:rsidRPr="00E055EE">
              <w:rPr>
                <w:b/>
                <w:sz w:val="20"/>
                <w:szCs w:val="20"/>
              </w:rPr>
              <w:t>Other</w:t>
            </w:r>
          </w:p>
          <w:p w:rsidR="0001502C" w:rsidRDefault="0001502C" w:rsidP="00E055EE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Assistance animals</w:t>
            </w:r>
          </w:p>
          <w:p w:rsidR="0001502C" w:rsidRDefault="0001502C" w:rsidP="00E055EE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(if unsure if the dog is an assistance dog, call the Dog and Cat Management board on </w:t>
            </w:r>
          </w:p>
          <w:p w:rsidR="0001502C" w:rsidRDefault="0001502C" w:rsidP="00E055EE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8124 4962 or email </w:t>
            </w:r>
            <w:hyperlink r:id="rId11" w:history="1">
              <w:r w:rsidRPr="005867F1">
                <w:rPr>
                  <w:rStyle w:val="Hyperlink"/>
                  <w:sz w:val="20"/>
                  <w:szCs w:val="20"/>
                </w:rPr>
                <w:t>dcmb@sa.gov.au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:rsidR="0001502C" w:rsidRDefault="0001502C" w:rsidP="00E055EE">
            <w:pPr>
              <w:pStyle w:val="BodyText2"/>
              <w:rPr>
                <w:b/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01502C" w:rsidRPr="00617CE3" w:rsidRDefault="0001502C" w:rsidP="005B38E7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Untrained dogs can cause serious injuries</w:t>
            </w:r>
          </w:p>
          <w:p w:rsidR="0001502C" w:rsidRPr="00617CE3" w:rsidRDefault="0001502C" w:rsidP="00E055EE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Anxiety for the staff/students who require assistanc</w:t>
            </w:r>
            <w:bookmarkStart w:id="2" w:name="_GoBack"/>
            <w:bookmarkEnd w:id="2"/>
            <w:r w:rsidRPr="00617CE3">
              <w:rPr>
                <w:noProof/>
                <w:sz w:val="20"/>
                <w:szCs w:val="20"/>
              </w:rPr>
              <w:t>e animal at school.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B2D64" w:rsidRPr="00BF5F24" w:rsidRDefault="003B2D64" w:rsidP="005B38E7">
            <w:pPr>
              <w:spacing w:before="120"/>
              <w:rPr>
                <w:b/>
                <w:noProof/>
                <w:sz w:val="20"/>
                <w:szCs w:val="20"/>
              </w:rPr>
            </w:pPr>
            <w:r w:rsidRPr="00BF5F24">
              <w:rPr>
                <w:b/>
                <w:noProof/>
                <w:sz w:val="20"/>
                <w:szCs w:val="20"/>
              </w:rPr>
              <w:t>ASSISTANCE DOGS</w:t>
            </w:r>
          </w:p>
          <w:p w:rsidR="003B2D64" w:rsidRPr="003B2D64" w:rsidRDefault="003B2D64" w:rsidP="00E055EE">
            <w:pPr>
              <w:pStyle w:val="ListParagraph"/>
              <w:numPr>
                <w:ilvl w:val="0"/>
                <w:numId w:val="19"/>
              </w:numPr>
              <w:ind w:left="360"/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Everyone is instructed to not pat a dog without permission from its owner.</w:t>
            </w:r>
          </w:p>
          <w:p w:rsidR="0001502C" w:rsidRPr="00617CE3" w:rsidRDefault="0001502C" w:rsidP="00E055EE">
            <w:pPr>
              <w:pStyle w:val="ListParagraph"/>
              <w:numPr>
                <w:ilvl w:val="0"/>
                <w:numId w:val="19"/>
              </w:numPr>
              <w:ind w:left="360"/>
              <w:rPr>
                <w:noProof/>
                <w:sz w:val="20"/>
                <w:szCs w:val="20"/>
              </w:rPr>
            </w:pPr>
            <w:r w:rsidRPr="000D34B3">
              <w:rPr>
                <w:b/>
                <w:bCs/>
                <w:noProof/>
                <w:sz w:val="20"/>
                <w:szCs w:val="20"/>
              </w:rPr>
              <w:t>In South Australia</w:t>
            </w:r>
            <w:r w:rsidRPr="00617CE3">
              <w:rPr>
                <w:noProof/>
                <w:sz w:val="20"/>
                <w:szCs w:val="20"/>
              </w:rPr>
              <w:t xml:space="preserve"> – The Dog and Cat Management Board issues a Disability Dog </w:t>
            </w:r>
            <w:r w:rsidR="00524EE5">
              <w:rPr>
                <w:noProof/>
                <w:sz w:val="20"/>
                <w:szCs w:val="20"/>
              </w:rPr>
              <w:t>Pass that is valid indefinitely</w:t>
            </w:r>
          </w:p>
          <w:p w:rsidR="0001502C" w:rsidRPr="00617CE3" w:rsidRDefault="0001502C" w:rsidP="00E055EE">
            <w:pPr>
              <w:pStyle w:val="ListParagraph"/>
              <w:numPr>
                <w:ilvl w:val="0"/>
                <w:numId w:val="19"/>
              </w:numPr>
              <w:ind w:left="360"/>
              <w:rPr>
                <w:noProof/>
                <w:sz w:val="20"/>
                <w:szCs w:val="20"/>
              </w:rPr>
            </w:pPr>
            <w:r w:rsidRPr="00617CE3">
              <w:rPr>
                <w:bCs/>
                <w:noProof/>
                <w:sz w:val="20"/>
                <w:szCs w:val="20"/>
              </w:rPr>
              <w:t>Assistance dogs trained by an organisation must be wearing a jacket or harness which clearly identifies them as being an assistance dog</w:t>
            </w:r>
            <w:r w:rsidRPr="00617CE3">
              <w:rPr>
                <w:noProof/>
                <w:sz w:val="20"/>
                <w:szCs w:val="20"/>
              </w:rPr>
              <w:t>.</w:t>
            </w:r>
          </w:p>
          <w:p w:rsidR="0001502C" w:rsidRPr="00617CE3" w:rsidRDefault="0001502C" w:rsidP="00E055EE">
            <w:pPr>
              <w:pStyle w:val="ListParagraph"/>
              <w:numPr>
                <w:ilvl w:val="0"/>
                <w:numId w:val="19"/>
              </w:numPr>
              <w:ind w:left="360"/>
              <w:rPr>
                <w:noProof/>
                <w:sz w:val="20"/>
                <w:szCs w:val="20"/>
              </w:rPr>
            </w:pPr>
            <w:r w:rsidRPr="000D34B3">
              <w:rPr>
                <w:b/>
                <w:bCs/>
                <w:noProof/>
                <w:sz w:val="20"/>
                <w:szCs w:val="20"/>
              </w:rPr>
              <w:t>Leadership must sight evidence of the</w:t>
            </w:r>
            <w:r w:rsidRPr="00617CE3">
              <w:rPr>
                <w:noProof/>
                <w:sz w:val="20"/>
                <w:szCs w:val="20"/>
              </w:rPr>
              <w:t>:</w:t>
            </w:r>
          </w:p>
          <w:p w:rsidR="0001502C" w:rsidRPr="00617CE3" w:rsidRDefault="0001502C" w:rsidP="00E055EE">
            <w:pPr>
              <w:pStyle w:val="ListParagraph"/>
              <w:numPr>
                <w:ilvl w:val="0"/>
                <w:numId w:val="22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 xml:space="preserve">Animals registration (owner must have a credit card sized </w:t>
            </w:r>
          </w:p>
          <w:p w:rsidR="0001502C" w:rsidRPr="003B2D64" w:rsidRDefault="0001502C" w:rsidP="00E055EE">
            <w:pPr>
              <w:pStyle w:val="ListParagraph"/>
              <w:rPr>
                <w:noProof/>
                <w:sz w:val="20"/>
                <w:szCs w:val="20"/>
              </w:rPr>
            </w:pPr>
            <w:r w:rsidRPr="003B2D64">
              <w:rPr>
                <w:noProof/>
                <w:sz w:val="20"/>
                <w:szCs w:val="20"/>
              </w:rPr>
              <w:t>identification card which has a photo of the dog and the owner), temperament, training and skills</w:t>
            </w:r>
          </w:p>
          <w:p w:rsidR="0001502C" w:rsidRPr="003B2D64" w:rsidRDefault="0001502C" w:rsidP="00E055EE">
            <w:pPr>
              <w:pStyle w:val="ListParagraph"/>
              <w:numPr>
                <w:ilvl w:val="0"/>
                <w:numId w:val="22"/>
              </w:num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Animals good health and vaccinations</w:t>
            </w:r>
          </w:p>
          <w:p w:rsidR="0001502C" w:rsidRPr="0001502C" w:rsidRDefault="0001502C" w:rsidP="00E055EE">
            <w:pPr>
              <w:rPr>
                <w:noProof/>
                <w:sz w:val="20"/>
                <w:szCs w:val="20"/>
              </w:rPr>
            </w:pPr>
            <w:r w:rsidRPr="00617CE3">
              <w:rPr>
                <w:noProof/>
                <w:sz w:val="20"/>
                <w:szCs w:val="20"/>
              </w:rPr>
              <w:t>Assistance dogs are not permitted in food preparation areas (e.g. canteens). For home economics, an additional risk assessment will be required to determine if it is appropriate.</w:t>
            </w:r>
          </w:p>
        </w:tc>
      </w:tr>
      <w:tr w:rsidR="005B38E7" w:rsidTr="00E055E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5B38E7" w:rsidRPr="00E055EE" w:rsidRDefault="005B38E7" w:rsidP="005B38E7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B38E7" w:rsidRPr="005B38E7" w:rsidRDefault="005B38E7" w:rsidP="005B38E7">
            <w:pPr>
              <w:pStyle w:val="ListParagraph"/>
              <w:numPr>
                <w:ilvl w:val="0"/>
                <w:numId w:val="8"/>
              </w:numPr>
              <w:spacing w:before="120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  <w:p w:rsidR="005B38E7" w:rsidRPr="005B38E7" w:rsidRDefault="005B38E7" w:rsidP="005B38E7">
            <w:pPr>
              <w:spacing w:before="120"/>
              <w:rPr>
                <w:noProof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5B38E7" w:rsidRPr="00617CE3" w:rsidRDefault="005B38E7" w:rsidP="005B38E7">
            <w:pPr>
              <w:pStyle w:val="ListParagraph"/>
              <w:numPr>
                <w:ilvl w:val="0"/>
                <w:numId w:val="8"/>
              </w:numPr>
              <w:spacing w:before="120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B38E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B38E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B38E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B38E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B38E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B38E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B38E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B38E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12"/>
      <w:footerReference w:type="default" r:id="rId13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B38E7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B38E7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33"/>
    <w:multiLevelType w:val="hybridMultilevel"/>
    <w:tmpl w:val="2702BB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97B9E"/>
    <w:multiLevelType w:val="hybridMultilevel"/>
    <w:tmpl w:val="55529BD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85F01"/>
    <w:multiLevelType w:val="hybridMultilevel"/>
    <w:tmpl w:val="8BCC9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9369B"/>
    <w:multiLevelType w:val="hybridMultilevel"/>
    <w:tmpl w:val="333A8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B1235"/>
    <w:multiLevelType w:val="hybridMultilevel"/>
    <w:tmpl w:val="73DA1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8407CA"/>
    <w:multiLevelType w:val="hybridMultilevel"/>
    <w:tmpl w:val="CB66C1AA"/>
    <w:lvl w:ilvl="0" w:tplc="1422A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381B52"/>
    <w:multiLevelType w:val="hybridMultilevel"/>
    <w:tmpl w:val="A07C4DA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ED803D1"/>
    <w:multiLevelType w:val="hybridMultilevel"/>
    <w:tmpl w:val="1F0445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17"/>
  </w:num>
  <w:num w:numId="7">
    <w:abstractNumId w:val="4"/>
  </w:num>
  <w:num w:numId="8">
    <w:abstractNumId w:val="19"/>
  </w:num>
  <w:num w:numId="9">
    <w:abstractNumId w:val="5"/>
  </w:num>
  <w:num w:numId="10">
    <w:abstractNumId w:val="14"/>
  </w:num>
  <w:num w:numId="11">
    <w:abstractNumId w:val="16"/>
  </w:num>
  <w:num w:numId="12">
    <w:abstractNumId w:val="18"/>
  </w:num>
  <w:num w:numId="13">
    <w:abstractNumId w:val="9"/>
  </w:num>
  <w:num w:numId="14">
    <w:abstractNumId w:val="7"/>
  </w:num>
  <w:num w:numId="15">
    <w:abstractNumId w:val="10"/>
  </w:num>
  <w:num w:numId="16">
    <w:abstractNumId w:val="13"/>
  </w:num>
  <w:num w:numId="17">
    <w:abstractNumId w:val="6"/>
  </w:num>
  <w:num w:numId="18">
    <w:abstractNumId w:val="15"/>
  </w:num>
  <w:num w:numId="19">
    <w:abstractNumId w:val="8"/>
  </w:num>
  <w:num w:numId="20">
    <w:abstractNumId w:val="20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502C"/>
    <w:rsid w:val="000165D3"/>
    <w:rsid w:val="00024D52"/>
    <w:rsid w:val="00052165"/>
    <w:rsid w:val="00085038"/>
    <w:rsid w:val="00091991"/>
    <w:rsid w:val="000935EE"/>
    <w:rsid w:val="000D3B01"/>
    <w:rsid w:val="000F2E91"/>
    <w:rsid w:val="000F3913"/>
    <w:rsid w:val="0010653E"/>
    <w:rsid w:val="001253E7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17929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07625"/>
    <w:rsid w:val="003309E9"/>
    <w:rsid w:val="0033684B"/>
    <w:rsid w:val="003539E0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B2D64"/>
    <w:rsid w:val="003D6222"/>
    <w:rsid w:val="003E5C43"/>
    <w:rsid w:val="003F6ED8"/>
    <w:rsid w:val="00400329"/>
    <w:rsid w:val="0044112E"/>
    <w:rsid w:val="00451FA3"/>
    <w:rsid w:val="00452494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24EE5"/>
    <w:rsid w:val="00590199"/>
    <w:rsid w:val="00595944"/>
    <w:rsid w:val="005B1068"/>
    <w:rsid w:val="005B38E7"/>
    <w:rsid w:val="005B6144"/>
    <w:rsid w:val="005E0ADC"/>
    <w:rsid w:val="005E4FF7"/>
    <w:rsid w:val="00647EF6"/>
    <w:rsid w:val="006500D4"/>
    <w:rsid w:val="00656FD1"/>
    <w:rsid w:val="006644EB"/>
    <w:rsid w:val="006746D2"/>
    <w:rsid w:val="00674D92"/>
    <w:rsid w:val="006A74AD"/>
    <w:rsid w:val="006D5146"/>
    <w:rsid w:val="006E43B0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8E4E9A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0451B"/>
    <w:rsid w:val="00A45E91"/>
    <w:rsid w:val="00A701E3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D6396"/>
    <w:rsid w:val="00AE669B"/>
    <w:rsid w:val="00AF2599"/>
    <w:rsid w:val="00B12106"/>
    <w:rsid w:val="00B20D17"/>
    <w:rsid w:val="00B264A1"/>
    <w:rsid w:val="00B36B79"/>
    <w:rsid w:val="00B47367"/>
    <w:rsid w:val="00B80020"/>
    <w:rsid w:val="00B84427"/>
    <w:rsid w:val="00B87051"/>
    <w:rsid w:val="00BA18F0"/>
    <w:rsid w:val="00BB798D"/>
    <w:rsid w:val="00BC79FB"/>
    <w:rsid w:val="00BF27D3"/>
    <w:rsid w:val="00BF31D7"/>
    <w:rsid w:val="00BF5F24"/>
    <w:rsid w:val="00C04734"/>
    <w:rsid w:val="00C065E2"/>
    <w:rsid w:val="00C15E13"/>
    <w:rsid w:val="00C344CD"/>
    <w:rsid w:val="00C3551E"/>
    <w:rsid w:val="00C36207"/>
    <w:rsid w:val="00C3652F"/>
    <w:rsid w:val="00C36C1C"/>
    <w:rsid w:val="00C63F15"/>
    <w:rsid w:val="00C864A2"/>
    <w:rsid w:val="00CA3B16"/>
    <w:rsid w:val="00CB0913"/>
    <w:rsid w:val="00CB32F7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055EE"/>
    <w:rsid w:val="00E10532"/>
    <w:rsid w:val="00E12170"/>
    <w:rsid w:val="00E14E9F"/>
    <w:rsid w:val="00E15EE0"/>
    <w:rsid w:val="00E566A2"/>
    <w:rsid w:val="00E60D50"/>
    <w:rsid w:val="00E65666"/>
    <w:rsid w:val="00E66130"/>
    <w:rsid w:val="00E83FB6"/>
    <w:rsid w:val="00EA1D7B"/>
    <w:rsid w:val="00EB0F6D"/>
    <w:rsid w:val="00EB2AA3"/>
    <w:rsid w:val="00EC3E44"/>
    <w:rsid w:val="00F11EEC"/>
    <w:rsid w:val="00F62851"/>
    <w:rsid w:val="00F71CF3"/>
    <w:rsid w:val="00F73FCF"/>
    <w:rsid w:val="00F75517"/>
    <w:rsid w:val="00F93F71"/>
    <w:rsid w:val="00F966E5"/>
    <w:rsid w:val="00FE4AC4"/>
    <w:rsid w:val="00FF0A7A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2A3A78AE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B36B79"/>
    <w:rPr>
      <w:rFonts w:ascii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health.sa.gov.au/wps/wcm/connect/e0947b00492e1a49ac0afd9006c065a9/14167.1+A4+Guidelines+Book-ONLINE+%283%29.pdf?MOD=AJPERES&amp;CACHEID=ROOTWORKSPACE-e0947b00492e1a49ac0afd9006c065a9-llKd.r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mb@sa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health.sa.gov.au/wps/wcm/connect/7fec1600492e2273ac8cfd9006c065a9/30146+Animal+Contact_Childrens+Info+A4+2pp_FA_LO_websecure.pdf?MOD=AJPERES&amp;CACHEID=ROOTWORKSPACE-7fec1600492e2273ac8cfd9006c065a9-llKd.o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health.sa.gov.au/wps/wcm/connect/209b0e00492e2326ad09fd9006c065a9/30146+Animal+Contact_Teacher+Info+A4_FA_LO_websecure.pdf?MOD=AJPERES&amp;CACHEID=ROOTWORKSPACE-209b0e00492e2326ad09fd9006c065a9-llKd.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EF0E-7F9B-4B79-BC2F-8F946EB7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1110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30</cp:revision>
  <cp:lastPrinted>2014-10-08T03:23:00Z</cp:lastPrinted>
  <dcterms:created xsi:type="dcterms:W3CDTF">2021-04-18T20:20:00Z</dcterms:created>
  <dcterms:modified xsi:type="dcterms:W3CDTF">2021-07-19T01:46:00Z</dcterms:modified>
  <cp:category>risk / forms</cp:category>
</cp:coreProperties>
</file>