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52F" w:rsidRPr="007B232E" w:rsidRDefault="00C3652F" w:rsidP="007B232E">
      <w:pPr>
        <w:tabs>
          <w:tab w:val="num" w:pos="720"/>
        </w:tabs>
        <w:spacing w:before="240"/>
        <w:ind w:left="-357"/>
        <w:jc w:val="center"/>
        <w:rPr>
          <w:b/>
          <w:sz w:val="2"/>
          <w:szCs w:val="2"/>
        </w:rPr>
      </w:pPr>
      <w:r w:rsidRPr="007B232E">
        <w:rPr>
          <w:b/>
          <w:sz w:val="2"/>
          <w:szCs w:val="2"/>
          <w:lang w:val="en-CA"/>
        </w:rPr>
        <w:fldChar w:fldCharType="begin"/>
      </w:r>
      <w:r w:rsidRPr="007B232E">
        <w:rPr>
          <w:b/>
          <w:sz w:val="2"/>
          <w:szCs w:val="2"/>
          <w:lang w:val="en-CA"/>
        </w:rPr>
        <w:instrText xml:space="preserve"> SEQ CHAPTER \h \r 1</w:instrText>
      </w:r>
      <w:r w:rsidRPr="007B232E">
        <w:rPr>
          <w:b/>
          <w:sz w:val="2"/>
          <w:szCs w:val="2"/>
          <w:lang w:val="en-CA"/>
        </w:rPr>
        <w:fldChar w:fldCharType="end"/>
      </w:r>
    </w:p>
    <w:tbl>
      <w:tblPr>
        <w:tblW w:w="15169" w:type="dxa"/>
        <w:tblInd w:w="-432" w:type="dxa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8"/>
        <w:gridCol w:w="2258"/>
        <w:gridCol w:w="1705"/>
        <w:gridCol w:w="1557"/>
        <w:gridCol w:w="2413"/>
        <w:gridCol w:w="2834"/>
        <w:gridCol w:w="2125"/>
        <w:gridCol w:w="2269"/>
      </w:tblGrid>
      <w:tr w:rsidR="00EB2AA3" w:rsidRPr="00C63F15" w:rsidTr="00237F65">
        <w:trPr>
          <w:trHeight w:val="510"/>
        </w:trPr>
        <w:tc>
          <w:tcPr>
            <w:tcW w:w="2266" w:type="dxa"/>
            <w:gridSpan w:val="2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Site / Area</w:t>
            </w:r>
            <w:r w:rsidR="00EB2AA3" w:rsidRPr="00935DA9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262" w:type="dxa"/>
            <w:gridSpan w:val="2"/>
            <w:vAlign w:val="center"/>
          </w:tcPr>
          <w:p w:rsidR="00EB2AA3" w:rsidRPr="00C63F15" w:rsidRDefault="00BC79FB" w:rsidP="00A51AE2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  <w:bookmarkEnd w:id="0"/>
          </w:p>
        </w:tc>
        <w:tc>
          <w:tcPr>
            <w:tcW w:w="2413" w:type="dxa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Date of assessment:</w:t>
            </w:r>
            <w:r w:rsidR="00EB2AA3" w:rsidRPr="00935DA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4" w:type="dxa"/>
            <w:vAlign w:val="center"/>
          </w:tcPr>
          <w:p w:rsidR="00EB2AA3" w:rsidRPr="007E3304" w:rsidRDefault="00BC79FB" w:rsidP="00A51AE2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  <w:bookmarkEnd w:id="1"/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EB2AA3" w:rsidRPr="00935DA9" w:rsidRDefault="00EB2AA3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Risk Assessment #:</w:t>
            </w:r>
          </w:p>
        </w:tc>
        <w:tc>
          <w:tcPr>
            <w:tcW w:w="2269" w:type="dxa"/>
            <w:vAlign w:val="center"/>
          </w:tcPr>
          <w:p w:rsidR="00EB2AA3" w:rsidRPr="00EB2AA3" w:rsidRDefault="00521A8C" w:rsidP="00EB2AA3">
            <w:pPr>
              <w:spacing w:before="40" w:line="360" w:lineRule="auto"/>
              <w:jc w:val="center"/>
              <w:rPr>
                <w:b/>
              </w:rPr>
            </w:pPr>
            <w:r>
              <w:rPr>
                <w:b/>
              </w:rPr>
              <w:t>024</w:t>
            </w:r>
            <w:r w:rsidR="006777B2">
              <w:rPr>
                <w:b/>
              </w:rPr>
              <w:t>RA</w:t>
            </w:r>
          </w:p>
        </w:tc>
      </w:tr>
      <w:tr w:rsidR="00720AE4" w:rsidRPr="00C63F15" w:rsidTr="00237F65">
        <w:trPr>
          <w:trHeight w:val="510"/>
        </w:trPr>
        <w:tc>
          <w:tcPr>
            <w:tcW w:w="2266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rPr>
                <w:b/>
                <w:sz w:val="18"/>
                <w:szCs w:val="18"/>
                <w:lang w:val="en-US"/>
              </w:rPr>
            </w:pPr>
            <w:r w:rsidRPr="00935DA9">
              <w:rPr>
                <w:b/>
                <w:sz w:val="18"/>
                <w:szCs w:val="18"/>
                <w:lang w:val="en-US"/>
              </w:rPr>
              <w:t>Completed by (name):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3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Signature:</w:t>
            </w:r>
          </w:p>
        </w:tc>
        <w:tc>
          <w:tcPr>
            <w:tcW w:w="7228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720AE4" w:rsidRPr="00C63F15" w:rsidTr="00237F65">
        <w:trPr>
          <w:trHeight w:val="510"/>
        </w:trPr>
        <w:tc>
          <w:tcPr>
            <w:tcW w:w="2266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In Consultation with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3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28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935DA9" w:rsidRPr="00C63F15" w:rsidTr="00237F65">
        <w:trPr>
          <w:cantSplit/>
        </w:trPr>
        <w:tc>
          <w:tcPr>
            <w:tcW w:w="7941" w:type="dxa"/>
            <w:gridSpan w:val="5"/>
            <w:shd w:val="clear" w:color="auto" w:fill="D9D9D9" w:themeFill="background1" w:themeFillShade="D9"/>
            <w:vAlign w:val="center"/>
          </w:tcPr>
          <w:p w:rsidR="00935DA9" w:rsidRPr="00CC117B" w:rsidRDefault="00935DA9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 w:rsidRPr="00C63F15">
              <w:rPr>
                <w:b/>
                <w:sz w:val="20"/>
                <w:szCs w:val="112"/>
              </w:rPr>
              <w:t>Identify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/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describe activity, equipment, area or event you are assessing:</w:t>
            </w:r>
            <w:r>
              <w:rPr>
                <w:b/>
                <w:sz w:val="20"/>
                <w:szCs w:val="112"/>
              </w:rPr>
              <w:t xml:space="preserve">  </w:t>
            </w:r>
          </w:p>
        </w:tc>
        <w:tc>
          <w:tcPr>
            <w:tcW w:w="7228" w:type="dxa"/>
            <w:gridSpan w:val="3"/>
            <w:vAlign w:val="center"/>
          </w:tcPr>
          <w:p w:rsidR="00935DA9" w:rsidRPr="00CC117B" w:rsidRDefault="00D4394E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 w:rsidRPr="00237F65">
              <w:rPr>
                <w:b/>
                <w:sz w:val="22"/>
                <w:szCs w:val="22"/>
              </w:rPr>
              <w:t>CLEANING</w:t>
            </w:r>
          </w:p>
        </w:tc>
      </w:tr>
      <w:tr w:rsidR="00EE030C" w:rsidRPr="00C63F15" w:rsidTr="00EE030C">
        <w:trPr>
          <w:cantSplit/>
        </w:trPr>
        <w:tc>
          <w:tcPr>
            <w:tcW w:w="15169" w:type="dxa"/>
            <w:gridSpan w:val="8"/>
            <w:shd w:val="clear" w:color="auto" w:fill="auto"/>
            <w:vAlign w:val="center"/>
          </w:tcPr>
          <w:p w:rsidR="00EE030C" w:rsidRDefault="00EE030C" w:rsidP="00EE030C">
            <w:pPr>
              <w:spacing w:before="40" w:line="360" w:lineRule="auto"/>
              <w:jc w:val="center"/>
              <w:rPr>
                <w:b/>
                <w:sz w:val="20"/>
                <w:szCs w:val="112"/>
              </w:rPr>
            </w:pPr>
            <w:r w:rsidRPr="007E2FA5">
              <w:rPr>
                <w:b/>
                <w:color w:val="FF0000"/>
                <w:sz w:val="22"/>
                <w:szCs w:val="22"/>
              </w:rPr>
              <w:t>In conjunction with this risk assessment, training / education and development of a relevant SOP may be required.</w:t>
            </w:r>
          </w:p>
        </w:tc>
      </w:tr>
      <w:tr w:rsidR="00935DA9" w:rsidRPr="00AE0838" w:rsidTr="00237F65">
        <w:tblPrEx>
          <w:tblLook w:val="0080" w:firstRow="0" w:lastRow="0" w:firstColumn="1" w:lastColumn="0" w:noHBand="0" w:noVBand="0"/>
        </w:tblPrEx>
        <w:trPr>
          <w:gridBefore w:val="1"/>
          <w:wBefore w:w="8" w:type="dxa"/>
          <w:cantSplit/>
          <w:trHeight w:val="1121"/>
        </w:trPr>
        <w:tc>
          <w:tcPr>
            <w:tcW w:w="3963" w:type="dxa"/>
            <w:gridSpan w:val="2"/>
            <w:shd w:val="clear" w:color="auto" w:fill="9EE4BF"/>
            <w:vAlign w:val="center"/>
          </w:tcPr>
          <w:p w:rsidR="00935DA9" w:rsidRPr="00BC79FB" w:rsidRDefault="00935DA9" w:rsidP="00935DA9">
            <w:pPr>
              <w:pStyle w:val="Heading4"/>
              <w:spacing w:before="120" w:after="120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CC7D55">
              <w:rPr>
                <w:b/>
                <w:i w:val="0"/>
                <w:sz w:val="20"/>
                <w:szCs w:val="20"/>
                <w:u w:val="none"/>
              </w:rPr>
              <w:t>Step 1:</w:t>
            </w:r>
            <w:r w:rsidRPr="00CC7D55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BC79FB">
              <w:rPr>
                <w:b/>
                <w:i w:val="0"/>
                <w:sz w:val="20"/>
                <w:szCs w:val="20"/>
                <w:u w:val="none"/>
              </w:rPr>
              <w:t>Identify the hazard/s:</w:t>
            </w:r>
          </w:p>
          <w:p w:rsidR="00935DA9" w:rsidRPr="000563F0" w:rsidRDefault="00935DA9" w:rsidP="00935DA9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Cs w:val="18"/>
                <w:u w:val="none"/>
              </w:rPr>
            </w:pPr>
            <w:r w:rsidRPr="000563F0">
              <w:rPr>
                <w:rFonts w:ascii="Arial Narrow" w:hAnsi="Arial Narrow"/>
                <w:i w:val="0"/>
                <w:szCs w:val="18"/>
                <w:u w:val="none"/>
              </w:rPr>
              <w:t>What do you believe are the hazards?</w:t>
            </w:r>
          </w:p>
          <w:p w:rsidR="00935DA9" w:rsidRPr="000563F0" w:rsidRDefault="00935DA9" w:rsidP="00720AE4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 w:val="16"/>
                <w:szCs w:val="16"/>
                <w:u w:val="none"/>
              </w:rPr>
            </w:pPr>
            <w:r>
              <w:rPr>
                <w:rFonts w:ascii="Arial Narrow" w:hAnsi="Arial Narrow"/>
                <w:i w:val="0"/>
                <w:szCs w:val="18"/>
                <w:u w:val="none"/>
              </w:rPr>
              <w:t xml:space="preserve">(Refer </w:t>
            </w:r>
            <w:r w:rsidR="00720AE4">
              <w:rPr>
                <w:rFonts w:ascii="Arial Narrow" w:hAnsi="Arial Narrow"/>
                <w:i w:val="0"/>
                <w:szCs w:val="18"/>
                <w:u w:val="none"/>
              </w:rPr>
              <w:t>Risk Assessment Guideline (015G)</w:t>
            </w:r>
          </w:p>
        </w:tc>
        <w:tc>
          <w:tcPr>
            <w:tcW w:w="3970" w:type="dxa"/>
            <w:gridSpan w:val="2"/>
            <w:shd w:val="clear" w:color="auto" w:fill="C9BEE0"/>
            <w:vAlign w:val="center"/>
          </w:tcPr>
          <w:p w:rsidR="00935DA9" w:rsidRPr="00BC79FB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BC79FB">
              <w:rPr>
                <w:b/>
                <w:iCs/>
                <w:sz w:val="20"/>
                <w:szCs w:val="20"/>
              </w:rPr>
              <w:t>Step 2: Assess the risks:</w:t>
            </w:r>
          </w:p>
          <w:p w:rsidR="00935DA9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What do you believe are the risks?</w:t>
            </w:r>
          </w:p>
          <w:p w:rsidR="00935DA9" w:rsidRPr="00720AE4" w:rsidRDefault="00720AE4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Cs/>
                <w:sz w:val="18"/>
                <w:szCs w:val="18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</w:p>
        </w:tc>
        <w:tc>
          <w:tcPr>
            <w:tcW w:w="7228" w:type="dxa"/>
            <w:gridSpan w:val="3"/>
            <w:shd w:val="clear" w:color="auto" w:fill="EBEB97"/>
            <w:vAlign w:val="center"/>
          </w:tcPr>
          <w:p w:rsidR="00935DA9" w:rsidRPr="00720AE4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720AE4">
              <w:rPr>
                <w:b/>
                <w:iCs/>
                <w:sz w:val="20"/>
                <w:szCs w:val="20"/>
              </w:rPr>
              <w:t>Step 3: Reducing the risk:</w:t>
            </w:r>
          </w:p>
          <w:p w:rsidR="00935DA9" w:rsidRPr="000563F0" w:rsidRDefault="00935DA9" w:rsidP="00935DA9">
            <w:pPr>
              <w:pStyle w:val="Heading4"/>
              <w:shd w:val="clear" w:color="auto" w:fill="EBEB97"/>
              <w:spacing w:before="120" w:after="120"/>
              <w:jc w:val="center"/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</w:pP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What do </w:t>
            </w:r>
            <w:r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you </w:t>
            </w: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>believe can be done to reduce the risk?</w:t>
            </w:r>
          </w:p>
          <w:p w:rsidR="00935DA9" w:rsidRPr="00720AE4" w:rsidRDefault="00720AE4" w:rsidP="00935DA9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</w:p>
        </w:tc>
      </w:tr>
      <w:tr w:rsidR="00935DA9" w:rsidTr="00BC2FFC">
        <w:tblPrEx>
          <w:tblLook w:val="00A0" w:firstRow="1" w:lastRow="0" w:firstColumn="1" w:lastColumn="0" w:noHBand="0" w:noVBand="0"/>
        </w:tblPrEx>
        <w:trPr>
          <w:gridBefore w:val="1"/>
          <w:wBefore w:w="8" w:type="dxa"/>
          <w:trHeight w:val="674"/>
          <w:tblHeader/>
        </w:trPr>
        <w:tc>
          <w:tcPr>
            <w:tcW w:w="3963" w:type="dxa"/>
            <w:gridSpan w:val="2"/>
            <w:tcBorders>
              <w:bottom w:val="single" w:sz="4" w:space="0" w:color="auto"/>
            </w:tcBorders>
            <w:shd w:val="clear" w:color="auto" w:fill="9EE4BF"/>
            <w:vAlign w:val="center"/>
          </w:tcPr>
          <w:p w:rsidR="00935DA9" w:rsidRPr="006E04E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>
              <w:rPr>
                <w:b/>
                <w:i w:val="0"/>
                <w:sz w:val="20"/>
                <w:szCs w:val="20"/>
                <w:u w:val="none"/>
              </w:rPr>
              <w:t>W</w:t>
            </w:r>
            <w:r w:rsidRPr="006E04EE">
              <w:rPr>
                <w:b/>
                <w:i w:val="0"/>
                <w:sz w:val="20"/>
                <w:szCs w:val="20"/>
                <w:u w:val="none"/>
              </w:rPr>
              <w:t>hat could cause harm?</w:t>
            </w: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  <w:shd w:val="clear" w:color="auto" w:fill="C9BEE0"/>
            <w:vAlign w:val="center"/>
          </w:tcPr>
          <w:p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What could go wrong?</w:t>
            </w:r>
          </w:p>
        </w:tc>
        <w:tc>
          <w:tcPr>
            <w:tcW w:w="7228" w:type="dxa"/>
            <w:gridSpan w:val="3"/>
            <w:tcBorders>
              <w:bottom w:val="single" w:sz="4" w:space="0" w:color="auto"/>
            </w:tcBorders>
            <w:shd w:val="clear" w:color="auto" w:fill="EBEB97"/>
            <w:vAlign w:val="center"/>
          </w:tcPr>
          <w:p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Controls</w:t>
            </w:r>
          </w:p>
        </w:tc>
      </w:tr>
      <w:tr w:rsidR="00237F65" w:rsidTr="00BC2FFC">
        <w:tblPrEx>
          <w:tblLook w:val="00A0" w:firstRow="1" w:lastRow="0" w:firstColumn="1" w:lastColumn="0" w:noHBand="0" w:noVBand="0"/>
        </w:tblPrEx>
        <w:trPr>
          <w:gridBefore w:val="1"/>
          <w:wBefore w:w="8" w:type="dxa"/>
          <w:trHeight w:val="685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30C" w:rsidRPr="00D4394E" w:rsidRDefault="00EE030C" w:rsidP="00401934">
            <w:pPr>
              <w:rPr>
                <w:b/>
                <w:sz w:val="20"/>
                <w:szCs w:val="20"/>
              </w:rPr>
            </w:pPr>
            <w:r w:rsidRPr="00D4394E">
              <w:rPr>
                <w:b/>
                <w:sz w:val="20"/>
                <w:szCs w:val="20"/>
              </w:rPr>
              <w:t>Hazardous Manual Tasks</w:t>
            </w:r>
          </w:p>
          <w:p w:rsidR="00C2522E" w:rsidRPr="00D4394E" w:rsidRDefault="00EE030C" w:rsidP="00401934">
            <w:pPr>
              <w:pStyle w:val="ListParagraph"/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  <w:r w:rsidRPr="00D4394E">
              <w:rPr>
                <w:sz w:val="20"/>
                <w:szCs w:val="20"/>
              </w:rPr>
              <w:t xml:space="preserve">Pulling, pushing </w:t>
            </w:r>
          </w:p>
          <w:p w:rsidR="00C2522E" w:rsidRPr="00D4394E" w:rsidRDefault="00D4394E" w:rsidP="00401934">
            <w:pPr>
              <w:pStyle w:val="ListParagraph"/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EE030C" w:rsidRPr="00D4394E">
              <w:rPr>
                <w:sz w:val="20"/>
                <w:szCs w:val="20"/>
              </w:rPr>
              <w:t>arrying, lifting</w:t>
            </w:r>
            <w:r w:rsidR="00EE030C" w:rsidRPr="00D4394E">
              <w:rPr>
                <w:b/>
                <w:sz w:val="20"/>
                <w:szCs w:val="20"/>
              </w:rPr>
              <w:t xml:space="preserve"> </w:t>
            </w:r>
          </w:p>
          <w:p w:rsidR="00C2522E" w:rsidRPr="00D4394E" w:rsidRDefault="00D4394E" w:rsidP="00401934">
            <w:pPr>
              <w:pStyle w:val="ListParagraph"/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EE030C" w:rsidRPr="00D4394E">
              <w:rPr>
                <w:sz w:val="20"/>
                <w:szCs w:val="20"/>
              </w:rPr>
              <w:t>epetitive movements</w:t>
            </w:r>
            <w:r w:rsidR="00CE56F8" w:rsidRPr="00D4394E">
              <w:rPr>
                <w:sz w:val="20"/>
                <w:szCs w:val="20"/>
              </w:rPr>
              <w:t>, awkward postures</w:t>
            </w:r>
          </w:p>
          <w:p w:rsidR="00C2522E" w:rsidRPr="00D4394E" w:rsidRDefault="006A1AE7" w:rsidP="00BC2FFC">
            <w:pPr>
              <w:pStyle w:val="ListParagraph"/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  <w:r w:rsidRPr="00D4394E">
              <w:rPr>
                <w:sz w:val="20"/>
                <w:szCs w:val="20"/>
              </w:rPr>
              <w:t>U</w:t>
            </w:r>
            <w:r w:rsidR="00CE56F8" w:rsidRPr="00D4394E">
              <w:rPr>
                <w:sz w:val="20"/>
                <w:szCs w:val="20"/>
              </w:rPr>
              <w:t>nsuitable equipment</w:t>
            </w:r>
            <w:r w:rsidR="00EE030C" w:rsidRPr="00D4394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65" w:rsidRPr="00D4394E" w:rsidRDefault="00237F65" w:rsidP="00401934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4394E">
              <w:rPr>
                <w:sz w:val="20"/>
                <w:szCs w:val="20"/>
              </w:rPr>
              <w:t>Sprains &amp; strains</w:t>
            </w:r>
          </w:p>
          <w:p w:rsidR="00EE030C" w:rsidRPr="00D4394E" w:rsidRDefault="00EE030C" w:rsidP="00401934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4394E">
              <w:rPr>
                <w:sz w:val="20"/>
                <w:szCs w:val="20"/>
              </w:rPr>
              <w:t>Contusions</w:t>
            </w:r>
          </w:p>
        </w:tc>
        <w:tc>
          <w:tcPr>
            <w:tcW w:w="7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65" w:rsidRPr="00D4394E" w:rsidRDefault="00237F65" w:rsidP="00401934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 w:rsidRPr="00D4394E">
              <w:rPr>
                <w:sz w:val="20"/>
                <w:szCs w:val="20"/>
              </w:rPr>
              <w:t>Appropriate mechanical aids are available (e.g. trolley)</w:t>
            </w:r>
          </w:p>
          <w:p w:rsidR="00237F65" w:rsidRPr="00D4394E" w:rsidRDefault="00237F65" w:rsidP="00401934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 w:rsidRPr="00D4394E">
              <w:rPr>
                <w:sz w:val="20"/>
                <w:szCs w:val="20"/>
              </w:rPr>
              <w:t>Team lifting is encouraged where required</w:t>
            </w:r>
          </w:p>
          <w:p w:rsidR="00237F65" w:rsidRPr="00D4394E" w:rsidRDefault="00237F65" w:rsidP="00401934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 w:rsidRPr="00D4394E">
              <w:rPr>
                <w:sz w:val="20"/>
                <w:szCs w:val="20"/>
              </w:rPr>
              <w:t>Good housekeeping and workplace layout</w:t>
            </w:r>
          </w:p>
          <w:p w:rsidR="00237F65" w:rsidRPr="00D4394E" w:rsidRDefault="00237F65" w:rsidP="00401934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 w:rsidRPr="00D4394E">
              <w:rPr>
                <w:sz w:val="20"/>
                <w:szCs w:val="20"/>
              </w:rPr>
              <w:t>Heavy items are stored at waist level</w:t>
            </w:r>
          </w:p>
        </w:tc>
      </w:tr>
      <w:tr w:rsidR="00237F65" w:rsidTr="00BC2FFC">
        <w:tblPrEx>
          <w:tblLook w:val="00A0" w:firstRow="1" w:lastRow="0" w:firstColumn="1" w:lastColumn="0" w:noHBand="0" w:noVBand="0"/>
        </w:tblPrEx>
        <w:trPr>
          <w:gridBefore w:val="1"/>
          <w:wBefore w:w="8" w:type="dxa"/>
          <w:trHeight w:val="685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30C" w:rsidRPr="00D4394E" w:rsidRDefault="00EE030C" w:rsidP="00401934">
            <w:pPr>
              <w:rPr>
                <w:b/>
                <w:sz w:val="20"/>
                <w:szCs w:val="20"/>
              </w:rPr>
            </w:pPr>
            <w:r w:rsidRPr="00D4394E">
              <w:rPr>
                <w:b/>
                <w:sz w:val="20"/>
                <w:szCs w:val="20"/>
              </w:rPr>
              <w:t>Hazardous Chemicals</w:t>
            </w:r>
          </w:p>
          <w:p w:rsidR="00C2522E" w:rsidRPr="00D4394E" w:rsidRDefault="007B3DF6" w:rsidP="00401934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D4394E">
              <w:rPr>
                <w:sz w:val="20"/>
                <w:szCs w:val="20"/>
              </w:rPr>
              <w:t xml:space="preserve">Escape of fumes </w:t>
            </w:r>
          </w:p>
          <w:p w:rsidR="00C2522E" w:rsidRPr="00D4394E" w:rsidRDefault="00D4394E" w:rsidP="00401934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7B3DF6" w:rsidRPr="00D4394E">
              <w:rPr>
                <w:sz w:val="20"/>
                <w:szCs w:val="20"/>
              </w:rPr>
              <w:t xml:space="preserve">scape of gases </w:t>
            </w:r>
          </w:p>
          <w:p w:rsidR="00C2522E" w:rsidRPr="00D4394E" w:rsidRDefault="00D4394E" w:rsidP="00401934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7B3DF6" w:rsidRPr="00D4394E">
              <w:rPr>
                <w:sz w:val="20"/>
                <w:szCs w:val="20"/>
              </w:rPr>
              <w:t xml:space="preserve">pills </w:t>
            </w:r>
          </w:p>
          <w:p w:rsidR="00C2522E" w:rsidRPr="00D4394E" w:rsidRDefault="00D4394E" w:rsidP="00401934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7B3DF6" w:rsidRPr="00D4394E">
              <w:rPr>
                <w:sz w:val="20"/>
                <w:szCs w:val="20"/>
              </w:rPr>
              <w:t xml:space="preserve">ncorrect storage </w:t>
            </w:r>
          </w:p>
          <w:p w:rsidR="00C2522E" w:rsidRPr="00D4394E" w:rsidRDefault="00D4394E" w:rsidP="00401934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7B3DF6" w:rsidRPr="00D4394E">
              <w:rPr>
                <w:sz w:val="20"/>
                <w:szCs w:val="20"/>
              </w:rPr>
              <w:t xml:space="preserve">ncorrect labelling, combustibles </w:t>
            </w:r>
          </w:p>
          <w:p w:rsidR="00EE030C" w:rsidRPr="00D4394E" w:rsidRDefault="00D4394E" w:rsidP="00401934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7B3DF6" w:rsidRPr="00D4394E">
              <w:rPr>
                <w:sz w:val="20"/>
                <w:szCs w:val="20"/>
              </w:rPr>
              <w:t>leaches, acids</w:t>
            </w:r>
            <w:bookmarkStart w:id="2" w:name="_GoBack"/>
            <w:bookmarkEnd w:id="2"/>
          </w:p>
          <w:p w:rsidR="00EE030C" w:rsidRPr="00D4394E" w:rsidRDefault="00EE030C" w:rsidP="00401934">
            <w:pPr>
              <w:rPr>
                <w:sz w:val="20"/>
                <w:szCs w:val="20"/>
              </w:rPr>
            </w:pPr>
          </w:p>
          <w:p w:rsidR="00237F65" w:rsidRPr="00D4394E" w:rsidRDefault="00237F65" w:rsidP="00401934">
            <w:pPr>
              <w:rPr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65" w:rsidRPr="00D4394E" w:rsidRDefault="00237F65" w:rsidP="00401934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4394E">
              <w:rPr>
                <w:sz w:val="20"/>
                <w:szCs w:val="20"/>
              </w:rPr>
              <w:t>Leaks</w:t>
            </w:r>
          </w:p>
          <w:p w:rsidR="00237F65" w:rsidRPr="00D4394E" w:rsidRDefault="00237F65" w:rsidP="00401934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4394E">
              <w:rPr>
                <w:sz w:val="20"/>
                <w:szCs w:val="20"/>
              </w:rPr>
              <w:t>Spills</w:t>
            </w:r>
          </w:p>
          <w:p w:rsidR="00237F65" w:rsidRPr="00D4394E" w:rsidRDefault="00EE030C" w:rsidP="00401934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4394E">
              <w:rPr>
                <w:sz w:val="20"/>
                <w:szCs w:val="20"/>
              </w:rPr>
              <w:t>Inhalation</w:t>
            </w:r>
          </w:p>
          <w:p w:rsidR="00EE030C" w:rsidRPr="00D4394E" w:rsidRDefault="00EE030C" w:rsidP="00401934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4394E">
              <w:rPr>
                <w:sz w:val="20"/>
                <w:szCs w:val="20"/>
              </w:rPr>
              <w:t>Burns</w:t>
            </w:r>
          </w:p>
          <w:p w:rsidR="00237F65" w:rsidRPr="00D4394E" w:rsidRDefault="00237F65" w:rsidP="00401934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4394E">
              <w:rPr>
                <w:sz w:val="20"/>
                <w:szCs w:val="20"/>
              </w:rPr>
              <w:t>Contact with skin</w:t>
            </w:r>
          </w:p>
          <w:p w:rsidR="00EE030C" w:rsidRPr="00D4394E" w:rsidRDefault="00EE030C" w:rsidP="00401934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4394E">
              <w:rPr>
                <w:sz w:val="20"/>
                <w:szCs w:val="20"/>
              </w:rPr>
              <w:t>Contact with eye</w:t>
            </w:r>
          </w:p>
          <w:p w:rsidR="00237F65" w:rsidRPr="00D4394E" w:rsidRDefault="00237F65" w:rsidP="00401934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4394E">
              <w:rPr>
                <w:sz w:val="20"/>
                <w:szCs w:val="20"/>
              </w:rPr>
              <w:t>Fire/explosion</w:t>
            </w:r>
          </w:p>
          <w:p w:rsidR="00C2522E" w:rsidRPr="00D4394E" w:rsidRDefault="00237F65" w:rsidP="00401934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4394E">
              <w:rPr>
                <w:sz w:val="20"/>
                <w:szCs w:val="20"/>
              </w:rPr>
              <w:t>Fume/vapour build up</w:t>
            </w:r>
          </w:p>
          <w:p w:rsidR="00237F65" w:rsidRPr="00D4394E" w:rsidRDefault="00237F65" w:rsidP="00401934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4394E">
              <w:rPr>
                <w:sz w:val="20"/>
                <w:szCs w:val="20"/>
              </w:rPr>
              <w:t>Asphyxiation</w:t>
            </w:r>
          </w:p>
          <w:p w:rsidR="00237F65" w:rsidRPr="00D4394E" w:rsidRDefault="00237F65" w:rsidP="00401934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4394E">
              <w:rPr>
                <w:sz w:val="20"/>
                <w:szCs w:val="20"/>
              </w:rPr>
              <w:t>Sprains/strains</w:t>
            </w:r>
          </w:p>
        </w:tc>
        <w:tc>
          <w:tcPr>
            <w:tcW w:w="7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E7" w:rsidRPr="00D4394E" w:rsidRDefault="006A1AE7" w:rsidP="00401934">
            <w:pPr>
              <w:rPr>
                <w:sz w:val="20"/>
                <w:szCs w:val="20"/>
              </w:rPr>
            </w:pPr>
            <w:r w:rsidRPr="00D4394E">
              <w:rPr>
                <w:sz w:val="20"/>
                <w:szCs w:val="20"/>
              </w:rPr>
              <w:t>Storage:</w:t>
            </w:r>
          </w:p>
          <w:p w:rsidR="00EE030C" w:rsidRPr="00D4394E" w:rsidRDefault="00EE030C" w:rsidP="00401934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 w:rsidRPr="00D4394E">
              <w:rPr>
                <w:sz w:val="20"/>
                <w:szCs w:val="20"/>
              </w:rPr>
              <w:t>Chemicals to be stored in original containers that are appropriately labelled.</w:t>
            </w:r>
          </w:p>
          <w:p w:rsidR="00EE030C" w:rsidRPr="00D4394E" w:rsidRDefault="00EE030C" w:rsidP="00401934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 w:rsidRPr="00D4394E">
              <w:rPr>
                <w:sz w:val="20"/>
                <w:szCs w:val="20"/>
              </w:rPr>
              <w:t>Chemicals to be stored in designated cleaners cupboards</w:t>
            </w:r>
            <w:r w:rsidR="00D4394E">
              <w:rPr>
                <w:sz w:val="20"/>
                <w:szCs w:val="20"/>
              </w:rPr>
              <w:t xml:space="preserve"> </w:t>
            </w:r>
            <w:r w:rsidRPr="00D4394E">
              <w:rPr>
                <w:sz w:val="20"/>
                <w:szCs w:val="20"/>
              </w:rPr>
              <w:t>/</w:t>
            </w:r>
            <w:r w:rsidR="00D4394E">
              <w:rPr>
                <w:sz w:val="20"/>
                <w:szCs w:val="20"/>
              </w:rPr>
              <w:t xml:space="preserve"> </w:t>
            </w:r>
            <w:r w:rsidRPr="00D4394E">
              <w:rPr>
                <w:sz w:val="20"/>
                <w:szCs w:val="20"/>
              </w:rPr>
              <w:t>rooms and locked at all times</w:t>
            </w:r>
          </w:p>
          <w:p w:rsidR="00EE030C" w:rsidRPr="00D4394E" w:rsidRDefault="00EE030C" w:rsidP="00401934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 w:rsidRPr="00D4394E">
              <w:rPr>
                <w:sz w:val="20"/>
                <w:szCs w:val="20"/>
              </w:rPr>
              <w:t>Ventilation is available where required</w:t>
            </w:r>
          </w:p>
          <w:p w:rsidR="00EE030C" w:rsidRPr="00D4394E" w:rsidRDefault="00EE030C" w:rsidP="00401934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 w:rsidRPr="00D4394E">
              <w:rPr>
                <w:sz w:val="20"/>
                <w:szCs w:val="20"/>
              </w:rPr>
              <w:t>Chemicals are stored out of direct sunlight</w:t>
            </w:r>
          </w:p>
          <w:p w:rsidR="00EE030C" w:rsidRPr="00D4394E" w:rsidRDefault="006A1AE7" w:rsidP="00401934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 w:rsidRPr="00D4394E">
              <w:rPr>
                <w:sz w:val="20"/>
                <w:szCs w:val="20"/>
              </w:rPr>
              <w:t>I</w:t>
            </w:r>
            <w:r w:rsidR="00EE030C" w:rsidRPr="00D4394E">
              <w:rPr>
                <w:sz w:val="20"/>
                <w:szCs w:val="20"/>
              </w:rPr>
              <w:t>ncompatible chemicals are not stored together</w:t>
            </w:r>
          </w:p>
          <w:p w:rsidR="00EE030C" w:rsidRPr="00D4394E" w:rsidRDefault="00EE030C" w:rsidP="00401934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 w:rsidRPr="00D4394E">
              <w:rPr>
                <w:sz w:val="20"/>
                <w:szCs w:val="20"/>
              </w:rPr>
              <w:t>Appropriate spill containment / bund is available</w:t>
            </w:r>
          </w:p>
          <w:p w:rsidR="00EE030C" w:rsidRPr="00D4394E" w:rsidRDefault="00EE030C" w:rsidP="00401934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 w:rsidRPr="00D4394E">
              <w:rPr>
                <w:sz w:val="20"/>
                <w:szCs w:val="20"/>
              </w:rPr>
              <w:t xml:space="preserve">Appropriate shelving is available </w:t>
            </w:r>
          </w:p>
          <w:p w:rsidR="00EE030C" w:rsidRPr="00D4394E" w:rsidRDefault="00EE030C" w:rsidP="00401934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 w:rsidRPr="00D4394E">
              <w:rPr>
                <w:sz w:val="20"/>
                <w:szCs w:val="20"/>
              </w:rPr>
              <w:t>Fire extinguisher available</w:t>
            </w:r>
          </w:p>
          <w:p w:rsidR="00EE030C" w:rsidRDefault="00EE030C" w:rsidP="00401934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 w:rsidRPr="00D4394E">
              <w:rPr>
                <w:sz w:val="20"/>
                <w:szCs w:val="20"/>
              </w:rPr>
              <w:t>Housekeeping:  Regular inspections are undertaken to ensure containers are stored appropriately and stock is managed (Do not store too many containers on top of each other. Ensure they are secure</w:t>
            </w:r>
            <w:r w:rsidR="00BC2FFC">
              <w:rPr>
                <w:sz w:val="20"/>
                <w:szCs w:val="20"/>
              </w:rPr>
              <w:t xml:space="preserve"> </w:t>
            </w:r>
            <w:r w:rsidRPr="00D4394E">
              <w:rPr>
                <w:sz w:val="20"/>
                <w:szCs w:val="20"/>
              </w:rPr>
              <w:t>/</w:t>
            </w:r>
            <w:r w:rsidR="00BC2FFC">
              <w:rPr>
                <w:sz w:val="20"/>
                <w:szCs w:val="20"/>
              </w:rPr>
              <w:t xml:space="preserve"> </w:t>
            </w:r>
            <w:r w:rsidRPr="00D4394E">
              <w:rPr>
                <w:sz w:val="20"/>
                <w:szCs w:val="20"/>
              </w:rPr>
              <w:t>stable)</w:t>
            </w:r>
          </w:p>
          <w:p w:rsidR="00BC2FFC" w:rsidRDefault="00BC2FFC" w:rsidP="00BC2FFC">
            <w:pPr>
              <w:ind w:left="-43"/>
              <w:rPr>
                <w:sz w:val="20"/>
                <w:szCs w:val="20"/>
              </w:rPr>
            </w:pPr>
          </w:p>
          <w:p w:rsidR="00BC2FFC" w:rsidRPr="00D4394E" w:rsidRDefault="00BC2FFC" w:rsidP="00BC2FFC">
            <w:pPr>
              <w:ind w:left="-43"/>
              <w:rPr>
                <w:sz w:val="20"/>
                <w:szCs w:val="20"/>
              </w:rPr>
            </w:pPr>
          </w:p>
          <w:p w:rsidR="00EE030C" w:rsidRPr="00D4394E" w:rsidRDefault="00EE030C" w:rsidP="00401934">
            <w:pPr>
              <w:rPr>
                <w:sz w:val="20"/>
                <w:szCs w:val="20"/>
              </w:rPr>
            </w:pPr>
            <w:r w:rsidRPr="00D4394E">
              <w:rPr>
                <w:sz w:val="20"/>
                <w:szCs w:val="20"/>
              </w:rPr>
              <w:lastRenderedPageBreak/>
              <w:t>Decanting:</w:t>
            </w:r>
          </w:p>
          <w:p w:rsidR="00EE030C" w:rsidRPr="00D4394E" w:rsidRDefault="00EE030C" w:rsidP="00401934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 w:rsidRPr="00D4394E">
              <w:rPr>
                <w:sz w:val="20"/>
                <w:szCs w:val="20"/>
              </w:rPr>
              <w:t>Processes for pumping / decanting / dispensing / filling / diluting / using the chemical are implemented</w:t>
            </w:r>
          </w:p>
          <w:p w:rsidR="00EE030C" w:rsidRPr="00D4394E" w:rsidRDefault="00EE030C" w:rsidP="00401934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 w:rsidRPr="00D4394E">
              <w:rPr>
                <w:sz w:val="20"/>
                <w:szCs w:val="20"/>
              </w:rPr>
              <w:t>When decanting chemicals, appropr</w:t>
            </w:r>
            <w:r w:rsidR="00BC2FFC">
              <w:rPr>
                <w:sz w:val="20"/>
                <w:szCs w:val="20"/>
              </w:rPr>
              <w:t xml:space="preserve">iate PPE to be worn (as per </w:t>
            </w:r>
            <w:r w:rsidRPr="00D4394E">
              <w:rPr>
                <w:sz w:val="20"/>
                <w:szCs w:val="20"/>
              </w:rPr>
              <w:t>Safety Data Sheet)</w:t>
            </w:r>
          </w:p>
          <w:p w:rsidR="00EE030C" w:rsidRPr="00D4394E" w:rsidRDefault="00EE030C" w:rsidP="00401934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 w:rsidRPr="00D4394E">
              <w:rPr>
                <w:sz w:val="20"/>
                <w:szCs w:val="20"/>
              </w:rPr>
              <w:t>Decanting to be done in a well ventilated area</w:t>
            </w:r>
          </w:p>
          <w:p w:rsidR="00EE030C" w:rsidRPr="00D4394E" w:rsidRDefault="00EE030C" w:rsidP="00401934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 w:rsidRPr="00D4394E">
              <w:rPr>
                <w:sz w:val="20"/>
                <w:szCs w:val="20"/>
              </w:rPr>
              <w:t>Containers to be appropriately labelled</w:t>
            </w:r>
          </w:p>
          <w:p w:rsidR="00EE030C" w:rsidRPr="00D4394E" w:rsidRDefault="00EE030C" w:rsidP="00401934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 w:rsidRPr="00D4394E">
              <w:rPr>
                <w:sz w:val="20"/>
                <w:szCs w:val="20"/>
              </w:rPr>
              <w:t>Food &amp; beverage containers are NOT to be used</w:t>
            </w:r>
          </w:p>
          <w:p w:rsidR="00EE030C" w:rsidRDefault="00EE030C" w:rsidP="00401934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 w:rsidRPr="00D4394E">
              <w:rPr>
                <w:sz w:val="20"/>
                <w:szCs w:val="20"/>
              </w:rPr>
              <w:t>Appropriate clean up equipment (spill kit, mop &amp; bucket etc.) is available</w:t>
            </w:r>
          </w:p>
          <w:p w:rsidR="00BC2FFC" w:rsidRPr="00D4394E" w:rsidRDefault="00BC2FFC" w:rsidP="00BC2FFC">
            <w:pPr>
              <w:ind w:left="317"/>
              <w:rPr>
                <w:sz w:val="20"/>
                <w:szCs w:val="20"/>
              </w:rPr>
            </w:pPr>
          </w:p>
          <w:p w:rsidR="00EE030C" w:rsidRPr="00D4394E" w:rsidRDefault="00EE030C" w:rsidP="00401934">
            <w:pPr>
              <w:ind w:left="-43"/>
              <w:rPr>
                <w:sz w:val="20"/>
                <w:szCs w:val="20"/>
              </w:rPr>
            </w:pPr>
            <w:r w:rsidRPr="00D4394E">
              <w:rPr>
                <w:sz w:val="20"/>
                <w:szCs w:val="20"/>
              </w:rPr>
              <w:t>Transport:</w:t>
            </w:r>
          </w:p>
          <w:p w:rsidR="00237F65" w:rsidRPr="00D4394E" w:rsidRDefault="00237F65" w:rsidP="00401934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 w:rsidRPr="00D4394E">
              <w:rPr>
                <w:sz w:val="20"/>
                <w:szCs w:val="20"/>
              </w:rPr>
              <w:t>Bulk hazardous chemical containers are not to be transported in lifts unless exemptions obtained</w:t>
            </w:r>
          </w:p>
          <w:p w:rsidR="00237F65" w:rsidRPr="00D4394E" w:rsidRDefault="00237F65" w:rsidP="00401934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 w:rsidRPr="00D4394E">
              <w:rPr>
                <w:sz w:val="20"/>
                <w:szCs w:val="20"/>
              </w:rPr>
              <w:t xml:space="preserve">Avoid transport of chemicals in private vehicles where possible </w:t>
            </w:r>
          </w:p>
          <w:p w:rsidR="00C2522E" w:rsidRPr="00D4394E" w:rsidRDefault="00237F65" w:rsidP="00BC2FFC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 w:rsidRPr="00D4394E">
              <w:rPr>
                <w:sz w:val="20"/>
                <w:szCs w:val="20"/>
              </w:rPr>
              <w:t xml:space="preserve">Avoid transporting chemicals in enclosed </w:t>
            </w:r>
            <w:r w:rsidR="006A1AE7" w:rsidRPr="00D4394E">
              <w:rPr>
                <w:sz w:val="20"/>
                <w:szCs w:val="20"/>
              </w:rPr>
              <w:t>spaces</w:t>
            </w:r>
          </w:p>
        </w:tc>
      </w:tr>
      <w:tr w:rsidR="00237F65" w:rsidTr="00BC2FFC">
        <w:tblPrEx>
          <w:tblLook w:val="00A0" w:firstRow="1" w:lastRow="0" w:firstColumn="1" w:lastColumn="0" w:noHBand="0" w:noVBand="0"/>
        </w:tblPrEx>
        <w:trPr>
          <w:gridBefore w:val="1"/>
          <w:wBefore w:w="8" w:type="dxa"/>
          <w:trHeight w:val="685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65" w:rsidRPr="00D4394E" w:rsidRDefault="00237F65" w:rsidP="00401934">
            <w:pPr>
              <w:rPr>
                <w:b/>
                <w:sz w:val="20"/>
                <w:szCs w:val="20"/>
              </w:rPr>
            </w:pPr>
            <w:r w:rsidRPr="00D4394E">
              <w:rPr>
                <w:b/>
                <w:sz w:val="20"/>
                <w:szCs w:val="20"/>
              </w:rPr>
              <w:lastRenderedPageBreak/>
              <w:t>Electrical</w:t>
            </w:r>
          </w:p>
          <w:p w:rsidR="00C2522E" w:rsidRPr="00D4394E" w:rsidRDefault="007B3DF6" w:rsidP="00401934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D4394E">
              <w:rPr>
                <w:sz w:val="20"/>
                <w:szCs w:val="20"/>
              </w:rPr>
              <w:t xml:space="preserve">Frayed cords </w:t>
            </w:r>
          </w:p>
          <w:p w:rsidR="00C2522E" w:rsidRPr="00D4394E" w:rsidRDefault="00D4394E" w:rsidP="00401934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7B3DF6" w:rsidRPr="00D4394E">
              <w:rPr>
                <w:sz w:val="20"/>
                <w:szCs w:val="20"/>
              </w:rPr>
              <w:t xml:space="preserve">aulty appliances </w:t>
            </w:r>
          </w:p>
          <w:p w:rsidR="00C2522E" w:rsidRPr="00D4394E" w:rsidRDefault="00D4394E" w:rsidP="00401934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C2522E" w:rsidRPr="00D4394E">
              <w:rPr>
                <w:sz w:val="20"/>
                <w:szCs w:val="20"/>
              </w:rPr>
              <w:t>ater on electrical equipment</w:t>
            </w:r>
          </w:p>
          <w:p w:rsidR="00C2522E" w:rsidRPr="00D4394E" w:rsidRDefault="00D4394E" w:rsidP="00401934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7B3DF6" w:rsidRPr="00D4394E">
              <w:rPr>
                <w:sz w:val="20"/>
                <w:szCs w:val="20"/>
              </w:rPr>
              <w:t>verheating</w:t>
            </w:r>
          </w:p>
          <w:p w:rsidR="00C2522E" w:rsidRPr="00D4394E" w:rsidRDefault="00D4394E" w:rsidP="00401934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C2522E" w:rsidRPr="00D4394E">
              <w:rPr>
                <w:sz w:val="20"/>
                <w:szCs w:val="20"/>
              </w:rPr>
              <w:t>verloading power sockets</w:t>
            </w:r>
          </w:p>
          <w:p w:rsidR="007B3DF6" w:rsidRPr="00D4394E" w:rsidRDefault="00D4394E" w:rsidP="00BC2FFC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7B3DF6" w:rsidRPr="00D4394E">
              <w:rPr>
                <w:sz w:val="20"/>
                <w:szCs w:val="20"/>
              </w:rPr>
              <w:t xml:space="preserve">amaged </w:t>
            </w:r>
            <w:r w:rsidR="00BC2FFC" w:rsidRPr="00D4394E">
              <w:rPr>
                <w:sz w:val="20"/>
                <w:szCs w:val="20"/>
              </w:rPr>
              <w:t>power boards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65" w:rsidRPr="00D4394E" w:rsidRDefault="00237F65" w:rsidP="00401934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4394E">
              <w:rPr>
                <w:sz w:val="20"/>
                <w:szCs w:val="20"/>
              </w:rPr>
              <w:t>Electric shocks</w:t>
            </w:r>
          </w:p>
          <w:p w:rsidR="00237F65" w:rsidRPr="00D4394E" w:rsidRDefault="00237F65" w:rsidP="00401934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4394E">
              <w:rPr>
                <w:sz w:val="20"/>
                <w:szCs w:val="20"/>
              </w:rPr>
              <w:t>Electrocution</w:t>
            </w:r>
          </w:p>
          <w:p w:rsidR="00237F65" w:rsidRPr="00D4394E" w:rsidRDefault="00237F65" w:rsidP="00401934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4394E">
              <w:rPr>
                <w:sz w:val="20"/>
                <w:szCs w:val="20"/>
              </w:rPr>
              <w:t>Burns</w:t>
            </w:r>
          </w:p>
        </w:tc>
        <w:tc>
          <w:tcPr>
            <w:tcW w:w="7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65" w:rsidRPr="00D4394E" w:rsidRDefault="00237F65" w:rsidP="00401934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 w:rsidRPr="00D4394E">
              <w:rPr>
                <w:sz w:val="20"/>
                <w:szCs w:val="20"/>
              </w:rPr>
              <w:t>Pre-use check to be conducted by users to ensure cords are OK and not damaged</w:t>
            </w:r>
          </w:p>
          <w:p w:rsidR="00237F65" w:rsidRPr="00D4394E" w:rsidRDefault="00237F65" w:rsidP="00401934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 w:rsidRPr="00D4394E">
              <w:rPr>
                <w:sz w:val="20"/>
                <w:szCs w:val="20"/>
              </w:rPr>
              <w:t>Testing &amp; tagging done on a regular basis</w:t>
            </w:r>
          </w:p>
          <w:p w:rsidR="00237F65" w:rsidRPr="00D4394E" w:rsidRDefault="00237F65" w:rsidP="00401934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 w:rsidRPr="00D4394E">
              <w:rPr>
                <w:sz w:val="20"/>
                <w:szCs w:val="20"/>
              </w:rPr>
              <w:t>RCD’s installed and tested on a regular basis</w:t>
            </w:r>
          </w:p>
          <w:p w:rsidR="00237F65" w:rsidRPr="00D4394E" w:rsidRDefault="00237F65" w:rsidP="00401934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 w:rsidRPr="00D4394E">
              <w:rPr>
                <w:sz w:val="20"/>
                <w:szCs w:val="20"/>
              </w:rPr>
              <w:t>Trailing leads kept to a minimum.  Use extension leads and adaptors only where necessary</w:t>
            </w:r>
          </w:p>
          <w:p w:rsidR="00237F65" w:rsidRPr="00D4394E" w:rsidRDefault="00237F65" w:rsidP="00401934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 w:rsidRPr="00D4394E">
              <w:rPr>
                <w:sz w:val="20"/>
                <w:szCs w:val="20"/>
              </w:rPr>
              <w:t>Use nearest socket to reduce need for extension leads</w:t>
            </w:r>
          </w:p>
          <w:p w:rsidR="007B3DF6" w:rsidRPr="00D4394E" w:rsidRDefault="00237F65" w:rsidP="00BC2FFC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 w:rsidRPr="00D4394E">
              <w:rPr>
                <w:sz w:val="20"/>
                <w:szCs w:val="20"/>
              </w:rPr>
              <w:t xml:space="preserve">Mains powered portable equipment to be protected by RCD’s in higher risk situations </w:t>
            </w:r>
            <w:r w:rsidR="00BC2FFC">
              <w:rPr>
                <w:sz w:val="20"/>
                <w:szCs w:val="20"/>
              </w:rPr>
              <w:t>(</w:t>
            </w:r>
            <w:r w:rsidRPr="00D4394E">
              <w:rPr>
                <w:sz w:val="20"/>
                <w:szCs w:val="20"/>
              </w:rPr>
              <w:t>e.g. equipment used outside or in wet conditions, and for equipment where there is a risk of cables being severed</w:t>
            </w:r>
            <w:r w:rsidR="00BC2FFC">
              <w:rPr>
                <w:sz w:val="20"/>
                <w:szCs w:val="20"/>
              </w:rPr>
              <w:t>)</w:t>
            </w:r>
          </w:p>
        </w:tc>
      </w:tr>
      <w:tr w:rsidR="00237F65" w:rsidTr="00BC2FFC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8" w:type="dxa"/>
          <w:trHeight w:val="685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DF6" w:rsidRPr="00D4394E" w:rsidRDefault="007B3DF6" w:rsidP="00401934">
            <w:pPr>
              <w:rPr>
                <w:b/>
                <w:sz w:val="20"/>
                <w:szCs w:val="20"/>
              </w:rPr>
            </w:pPr>
            <w:r w:rsidRPr="00D4394E">
              <w:rPr>
                <w:b/>
                <w:sz w:val="20"/>
                <w:szCs w:val="20"/>
              </w:rPr>
              <w:t>Gravity</w:t>
            </w:r>
          </w:p>
          <w:p w:rsidR="00237F65" w:rsidRPr="00D4394E" w:rsidRDefault="00C2522E" w:rsidP="00401934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D4394E">
              <w:rPr>
                <w:sz w:val="20"/>
                <w:szCs w:val="20"/>
              </w:rPr>
              <w:t>Uneven pavers</w:t>
            </w:r>
          </w:p>
          <w:p w:rsidR="00C2522E" w:rsidRPr="00D4394E" w:rsidRDefault="00C2522E" w:rsidP="00401934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D4394E">
              <w:rPr>
                <w:sz w:val="20"/>
                <w:szCs w:val="20"/>
              </w:rPr>
              <w:t>Inappropriate footwear</w:t>
            </w:r>
          </w:p>
          <w:p w:rsidR="00C2522E" w:rsidRPr="00D4394E" w:rsidRDefault="00C2522E" w:rsidP="00401934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D4394E">
              <w:rPr>
                <w:sz w:val="20"/>
                <w:szCs w:val="20"/>
              </w:rPr>
              <w:t>Steps, stairs</w:t>
            </w:r>
          </w:p>
          <w:p w:rsidR="00C2522E" w:rsidRPr="00D4394E" w:rsidRDefault="00C2522E" w:rsidP="00401934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D4394E">
              <w:rPr>
                <w:sz w:val="20"/>
                <w:szCs w:val="20"/>
              </w:rPr>
              <w:t>Cords, cables lying on floor</w:t>
            </w:r>
          </w:p>
          <w:p w:rsidR="00C2522E" w:rsidRPr="00D4394E" w:rsidRDefault="00C2522E" w:rsidP="00401934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D4394E">
              <w:rPr>
                <w:sz w:val="20"/>
                <w:szCs w:val="20"/>
              </w:rPr>
              <w:t>Wet floors</w:t>
            </w:r>
          </w:p>
          <w:p w:rsidR="00C2522E" w:rsidRPr="00D4394E" w:rsidRDefault="00C2522E" w:rsidP="00401934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D4394E">
              <w:rPr>
                <w:sz w:val="20"/>
                <w:szCs w:val="20"/>
              </w:rPr>
              <w:t>Slippery surfaces</w:t>
            </w:r>
          </w:p>
          <w:p w:rsidR="00C2522E" w:rsidRPr="00D4394E" w:rsidRDefault="00C2522E" w:rsidP="00401934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D4394E">
              <w:rPr>
                <w:sz w:val="20"/>
                <w:szCs w:val="20"/>
              </w:rPr>
              <w:t>Working at heights</w:t>
            </w:r>
          </w:p>
          <w:p w:rsidR="00C2522E" w:rsidRPr="00D4394E" w:rsidRDefault="00C2522E" w:rsidP="00401934">
            <w:pPr>
              <w:rPr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65" w:rsidRPr="00D4394E" w:rsidRDefault="00237F65" w:rsidP="00401934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4394E">
              <w:rPr>
                <w:sz w:val="20"/>
                <w:szCs w:val="20"/>
              </w:rPr>
              <w:t>Fractures</w:t>
            </w:r>
          </w:p>
          <w:p w:rsidR="00237F65" w:rsidRPr="00D4394E" w:rsidRDefault="00237F65" w:rsidP="00401934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4394E">
              <w:rPr>
                <w:sz w:val="20"/>
                <w:szCs w:val="20"/>
              </w:rPr>
              <w:t>Sprains &amp; strains</w:t>
            </w:r>
          </w:p>
          <w:p w:rsidR="00237F65" w:rsidRPr="00D4394E" w:rsidRDefault="00237F65" w:rsidP="00401934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4394E">
              <w:rPr>
                <w:sz w:val="20"/>
                <w:szCs w:val="20"/>
              </w:rPr>
              <w:t>Bruising</w:t>
            </w:r>
          </w:p>
          <w:p w:rsidR="00C2522E" w:rsidRPr="00D4394E" w:rsidRDefault="00C2522E" w:rsidP="00401934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4394E">
              <w:rPr>
                <w:sz w:val="20"/>
                <w:szCs w:val="20"/>
              </w:rPr>
              <w:t>Fractures</w:t>
            </w:r>
          </w:p>
          <w:p w:rsidR="00C2522E" w:rsidRPr="00D4394E" w:rsidRDefault="00C2522E" w:rsidP="00401934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4394E">
              <w:rPr>
                <w:sz w:val="20"/>
                <w:szCs w:val="20"/>
              </w:rPr>
              <w:t>Lacerations</w:t>
            </w:r>
          </w:p>
        </w:tc>
        <w:tc>
          <w:tcPr>
            <w:tcW w:w="7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2E" w:rsidRPr="00D4394E" w:rsidRDefault="00C2522E" w:rsidP="00401934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 w:rsidRPr="00D4394E">
              <w:rPr>
                <w:sz w:val="20"/>
                <w:szCs w:val="20"/>
              </w:rPr>
              <w:t>Non slip material placed on external areas</w:t>
            </w:r>
          </w:p>
          <w:p w:rsidR="00C2522E" w:rsidRPr="00D4394E" w:rsidRDefault="00C2522E" w:rsidP="00401934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 w:rsidRPr="00D4394E">
              <w:rPr>
                <w:sz w:val="20"/>
                <w:szCs w:val="20"/>
              </w:rPr>
              <w:t xml:space="preserve">Hand rails installed on ramps </w:t>
            </w:r>
          </w:p>
          <w:p w:rsidR="00C2522E" w:rsidRPr="00D4394E" w:rsidRDefault="00C2522E" w:rsidP="00401934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 w:rsidRPr="00D4394E">
              <w:rPr>
                <w:sz w:val="20"/>
                <w:szCs w:val="20"/>
              </w:rPr>
              <w:t>Workers wear closed in foot wear with non-slip soles</w:t>
            </w:r>
          </w:p>
          <w:p w:rsidR="00C2522E" w:rsidRPr="00D4394E" w:rsidRDefault="00C2522E" w:rsidP="00401934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 w:rsidRPr="00D4394E">
              <w:rPr>
                <w:sz w:val="20"/>
                <w:szCs w:val="20"/>
              </w:rPr>
              <w:t>Spills cleaned up immediately</w:t>
            </w:r>
          </w:p>
          <w:p w:rsidR="00C2522E" w:rsidRPr="00D4394E" w:rsidRDefault="00C2522E" w:rsidP="00401934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 w:rsidRPr="00D4394E">
              <w:rPr>
                <w:sz w:val="20"/>
                <w:szCs w:val="20"/>
              </w:rPr>
              <w:t>Wet floor signs placed where floors have been mopped</w:t>
            </w:r>
          </w:p>
          <w:p w:rsidR="00C2522E" w:rsidRPr="00D4394E" w:rsidRDefault="00C2522E" w:rsidP="00401934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 w:rsidRPr="00D4394E">
              <w:rPr>
                <w:sz w:val="20"/>
                <w:szCs w:val="20"/>
              </w:rPr>
              <w:t>Floor surfaces unobstructed and slip free</w:t>
            </w:r>
          </w:p>
          <w:p w:rsidR="00C2522E" w:rsidRPr="00D4394E" w:rsidRDefault="00C2522E" w:rsidP="00401934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 w:rsidRPr="00D4394E">
              <w:rPr>
                <w:sz w:val="20"/>
                <w:szCs w:val="20"/>
              </w:rPr>
              <w:t xml:space="preserve">Adequate lighting is available  </w:t>
            </w:r>
          </w:p>
          <w:p w:rsidR="00C2522E" w:rsidRPr="00D4394E" w:rsidRDefault="00C2522E" w:rsidP="00401934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 w:rsidRPr="00D4394E">
              <w:rPr>
                <w:sz w:val="20"/>
                <w:szCs w:val="20"/>
              </w:rPr>
              <w:t xml:space="preserve">External lights are on for the evening work </w:t>
            </w:r>
          </w:p>
          <w:p w:rsidR="00237F65" w:rsidRPr="00D4394E" w:rsidRDefault="00237F65" w:rsidP="00401934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 w:rsidRPr="00D4394E">
              <w:rPr>
                <w:sz w:val="20"/>
                <w:szCs w:val="20"/>
              </w:rPr>
              <w:t xml:space="preserve">Australian Standard approved industrial rated ladders are used to access areas </w:t>
            </w:r>
            <w:r w:rsidR="00BC2FFC">
              <w:rPr>
                <w:sz w:val="20"/>
                <w:szCs w:val="20"/>
              </w:rPr>
              <w:t>(</w:t>
            </w:r>
            <w:r w:rsidRPr="00D4394E">
              <w:rPr>
                <w:sz w:val="20"/>
                <w:szCs w:val="20"/>
              </w:rPr>
              <w:t>To be used only for low-level short duration work</w:t>
            </w:r>
            <w:r w:rsidR="00BC2FFC">
              <w:rPr>
                <w:sz w:val="20"/>
                <w:szCs w:val="20"/>
              </w:rPr>
              <w:t>)</w:t>
            </w:r>
          </w:p>
          <w:p w:rsidR="00947447" w:rsidRPr="00D4394E" w:rsidRDefault="00237F65" w:rsidP="00BC2FFC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 w:rsidRPr="00D4394E">
              <w:rPr>
                <w:sz w:val="20"/>
                <w:szCs w:val="20"/>
              </w:rPr>
              <w:t>Use of long handled window squeegees / washers to access high areas</w:t>
            </w:r>
          </w:p>
        </w:tc>
      </w:tr>
      <w:tr w:rsidR="00237F65" w:rsidTr="00BC2FFC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8" w:type="dxa"/>
          <w:trHeight w:val="685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DF6" w:rsidRPr="00D4394E" w:rsidRDefault="007B3DF6" w:rsidP="00401934">
            <w:pPr>
              <w:rPr>
                <w:b/>
                <w:sz w:val="20"/>
                <w:szCs w:val="20"/>
              </w:rPr>
            </w:pPr>
            <w:r w:rsidRPr="00D4394E">
              <w:rPr>
                <w:b/>
                <w:sz w:val="20"/>
                <w:szCs w:val="20"/>
              </w:rPr>
              <w:t>Biological</w:t>
            </w:r>
          </w:p>
          <w:p w:rsidR="00C2522E" w:rsidRPr="00D4394E" w:rsidRDefault="00C2522E" w:rsidP="00401934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D4394E">
              <w:rPr>
                <w:sz w:val="20"/>
                <w:szCs w:val="20"/>
              </w:rPr>
              <w:t>Exposure to s</w:t>
            </w:r>
            <w:r w:rsidR="00237F65" w:rsidRPr="00D4394E">
              <w:rPr>
                <w:sz w:val="20"/>
                <w:szCs w:val="20"/>
              </w:rPr>
              <w:t>harps</w:t>
            </w:r>
            <w:r w:rsidR="007B3DF6" w:rsidRPr="00D4394E">
              <w:rPr>
                <w:sz w:val="20"/>
                <w:szCs w:val="20"/>
              </w:rPr>
              <w:t xml:space="preserve">, </w:t>
            </w:r>
          </w:p>
          <w:p w:rsidR="00237F65" w:rsidRPr="00D4394E" w:rsidRDefault="00C2522E" w:rsidP="00401934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D4394E">
              <w:rPr>
                <w:sz w:val="20"/>
                <w:szCs w:val="20"/>
              </w:rPr>
              <w:t>E</w:t>
            </w:r>
            <w:r w:rsidR="007B3DF6" w:rsidRPr="00D4394E">
              <w:rPr>
                <w:sz w:val="20"/>
                <w:szCs w:val="20"/>
              </w:rPr>
              <w:t>xposure to communicable diseases</w:t>
            </w:r>
            <w:r w:rsidRPr="00D4394E">
              <w:rPr>
                <w:sz w:val="20"/>
                <w:szCs w:val="20"/>
              </w:rPr>
              <w:t xml:space="preserve"> e.g. blood / bodily fluids</w:t>
            </w:r>
          </w:p>
          <w:p w:rsidR="00C2522E" w:rsidRPr="00D4394E" w:rsidRDefault="00C2522E" w:rsidP="00401934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D4394E">
              <w:rPr>
                <w:sz w:val="20"/>
                <w:szCs w:val="20"/>
              </w:rPr>
              <w:lastRenderedPageBreak/>
              <w:t>Exposure to micro-organisms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65" w:rsidRPr="00D4394E" w:rsidRDefault="00237F65" w:rsidP="00401934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4394E">
              <w:rPr>
                <w:sz w:val="20"/>
                <w:szCs w:val="20"/>
              </w:rPr>
              <w:lastRenderedPageBreak/>
              <w:t>Lacerations</w:t>
            </w:r>
          </w:p>
          <w:p w:rsidR="00237F65" w:rsidRPr="00D4394E" w:rsidRDefault="00237F65" w:rsidP="00401934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4394E">
              <w:rPr>
                <w:sz w:val="20"/>
                <w:szCs w:val="20"/>
              </w:rPr>
              <w:t>Cuts</w:t>
            </w:r>
          </w:p>
          <w:p w:rsidR="007B3DF6" w:rsidRPr="00D4394E" w:rsidRDefault="007B3DF6" w:rsidP="00401934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4394E">
              <w:rPr>
                <w:sz w:val="20"/>
                <w:szCs w:val="20"/>
              </w:rPr>
              <w:t>Diseases</w:t>
            </w:r>
          </w:p>
          <w:p w:rsidR="007B3DF6" w:rsidRPr="00D4394E" w:rsidRDefault="007B3DF6" w:rsidP="00401934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4394E">
              <w:rPr>
                <w:sz w:val="20"/>
                <w:szCs w:val="20"/>
              </w:rPr>
              <w:t>Infections</w:t>
            </w:r>
          </w:p>
        </w:tc>
        <w:tc>
          <w:tcPr>
            <w:tcW w:w="7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65" w:rsidRPr="00D4394E" w:rsidRDefault="00237F65" w:rsidP="00401934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 w:rsidRPr="00D4394E">
              <w:rPr>
                <w:sz w:val="20"/>
                <w:szCs w:val="20"/>
              </w:rPr>
              <w:t>Gloves to be worn when handling rubbish</w:t>
            </w:r>
          </w:p>
          <w:p w:rsidR="00237F65" w:rsidRPr="00D4394E" w:rsidRDefault="00237F65" w:rsidP="00401934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 w:rsidRPr="00D4394E">
              <w:rPr>
                <w:sz w:val="20"/>
                <w:szCs w:val="20"/>
              </w:rPr>
              <w:t>Tongs to be used for picking up any syringes and to be disposed of in an app</w:t>
            </w:r>
            <w:r w:rsidR="007B3DF6" w:rsidRPr="00D4394E">
              <w:rPr>
                <w:sz w:val="20"/>
                <w:szCs w:val="20"/>
              </w:rPr>
              <w:t>roved sharps disposal container</w:t>
            </w:r>
          </w:p>
          <w:p w:rsidR="007B3DF6" w:rsidRPr="00D4394E" w:rsidRDefault="007B3DF6" w:rsidP="00401934">
            <w:pPr>
              <w:numPr>
                <w:ilvl w:val="0"/>
                <w:numId w:val="16"/>
              </w:numPr>
              <w:tabs>
                <w:tab w:val="num" w:pos="317"/>
              </w:tabs>
              <w:ind w:left="317"/>
              <w:rPr>
                <w:sz w:val="20"/>
                <w:szCs w:val="20"/>
              </w:rPr>
            </w:pPr>
            <w:r w:rsidRPr="00D4394E">
              <w:rPr>
                <w:sz w:val="20"/>
                <w:szCs w:val="20"/>
              </w:rPr>
              <w:lastRenderedPageBreak/>
              <w:t>Potential hazardous waste e.g. vomit / bodily fluids must be disposed of correctly and surfaces properly disinfected</w:t>
            </w:r>
          </w:p>
          <w:p w:rsidR="007B3DF6" w:rsidRPr="00D4394E" w:rsidRDefault="007B3DF6" w:rsidP="00401934">
            <w:pPr>
              <w:pStyle w:val="BodyText"/>
              <w:numPr>
                <w:ilvl w:val="0"/>
                <w:numId w:val="16"/>
              </w:numPr>
              <w:tabs>
                <w:tab w:val="num" w:pos="317"/>
              </w:tabs>
              <w:ind w:left="317"/>
              <w:jc w:val="left"/>
              <w:rPr>
                <w:b w:val="0"/>
                <w:bCs w:val="0"/>
                <w:sz w:val="20"/>
                <w:szCs w:val="20"/>
              </w:rPr>
            </w:pPr>
            <w:r w:rsidRPr="00D4394E">
              <w:rPr>
                <w:b w:val="0"/>
                <w:bCs w:val="0"/>
                <w:sz w:val="20"/>
                <w:szCs w:val="20"/>
              </w:rPr>
              <w:t xml:space="preserve">Disposable gloves and aprons used for all activities that may result in contamination of clothing with blood, body fluids or faeces </w:t>
            </w:r>
          </w:p>
          <w:p w:rsidR="007B3DF6" w:rsidRPr="00D4394E" w:rsidRDefault="007B3DF6" w:rsidP="00401934">
            <w:pPr>
              <w:pStyle w:val="BodyText"/>
              <w:numPr>
                <w:ilvl w:val="0"/>
                <w:numId w:val="16"/>
              </w:numPr>
              <w:tabs>
                <w:tab w:val="num" w:pos="317"/>
              </w:tabs>
              <w:ind w:left="317"/>
              <w:jc w:val="left"/>
              <w:rPr>
                <w:b w:val="0"/>
                <w:bCs w:val="0"/>
                <w:sz w:val="20"/>
                <w:szCs w:val="20"/>
              </w:rPr>
            </w:pPr>
            <w:r w:rsidRPr="00D4394E">
              <w:rPr>
                <w:b w:val="0"/>
                <w:bCs w:val="0"/>
                <w:sz w:val="20"/>
                <w:szCs w:val="20"/>
              </w:rPr>
              <w:t xml:space="preserve">PPE is double bagged and disposed of appropriately after a single use </w:t>
            </w:r>
          </w:p>
          <w:p w:rsidR="007B3DF6" w:rsidRPr="00D4394E" w:rsidRDefault="007B3DF6" w:rsidP="00401934">
            <w:pPr>
              <w:pStyle w:val="BodyText"/>
              <w:numPr>
                <w:ilvl w:val="0"/>
                <w:numId w:val="16"/>
              </w:numPr>
              <w:tabs>
                <w:tab w:val="num" w:pos="317"/>
              </w:tabs>
              <w:ind w:left="317"/>
              <w:jc w:val="left"/>
              <w:rPr>
                <w:b w:val="0"/>
                <w:bCs w:val="0"/>
                <w:sz w:val="20"/>
                <w:szCs w:val="20"/>
              </w:rPr>
            </w:pPr>
            <w:r w:rsidRPr="00D4394E">
              <w:rPr>
                <w:b w:val="0"/>
                <w:bCs w:val="0"/>
                <w:sz w:val="20"/>
                <w:szCs w:val="20"/>
              </w:rPr>
              <w:t xml:space="preserve">Waste collections for clinical waste (HEALTH) </w:t>
            </w:r>
          </w:p>
          <w:p w:rsidR="007B3DF6" w:rsidRPr="00D4394E" w:rsidRDefault="007B3DF6" w:rsidP="00401934">
            <w:pPr>
              <w:pStyle w:val="BodyText"/>
              <w:numPr>
                <w:ilvl w:val="0"/>
                <w:numId w:val="16"/>
              </w:numPr>
              <w:tabs>
                <w:tab w:val="num" w:pos="317"/>
              </w:tabs>
              <w:ind w:left="317"/>
              <w:jc w:val="left"/>
              <w:rPr>
                <w:b w:val="0"/>
                <w:bCs w:val="0"/>
                <w:sz w:val="20"/>
                <w:szCs w:val="20"/>
              </w:rPr>
            </w:pPr>
            <w:r w:rsidRPr="00D4394E">
              <w:rPr>
                <w:b w:val="0"/>
                <w:bCs w:val="0"/>
                <w:sz w:val="20"/>
                <w:szCs w:val="20"/>
              </w:rPr>
              <w:t xml:space="preserve">Adequate provision for hand washing (soap </w:t>
            </w:r>
            <w:r w:rsidR="00BC2FFC">
              <w:rPr>
                <w:b w:val="0"/>
                <w:bCs w:val="0"/>
                <w:sz w:val="20"/>
                <w:szCs w:val="20"/>
              </w:rPr>
              <w:t xml:space="preserve">/ </w:t>
            </w:r>
            <w:r w:rsidRPr="00D4394E">
              <w:rPr>
                <w:b w:val="0"/>
                <w:bCs w:val="0"/>
                <w:sz w:val="20"/>
                <w:szCs w:val="20"/>
              </w:rPr>
              <w:t>hot water) readily available</w:t>
            </w:r>
          </w:p>
          <w:p w:rsidR="00C2522E" w:rsidRPr="00D4394E" w:rsidRDefault="007B3DF6" w:rsidP="00401934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 w:rsidRPr="00D4394E">
              <w:rPr>
                <w:sz w:val="20"/>
                <w:szCs w:val="20"/>
              </w:rPr>
              <w:t>All wounds on exposed skin are suitably covered</w:t>
            </w:r>
          </w:p>
        </w:tc>
      </w:tr>
      <w:tr w:rsidR="008E15AA" w:rsidTr="00BC2FFC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8" w:type="dxa"/>
          <w:trHeight w:val="685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5AA" w:rsidRPr="00D4394E" w:rsidRDefault="008E15AA" w:rsidP="00401934">
            <w:pPr>
              <w:rPr>
                <w:b/>
                <w:sz w:val="20"/>
                <w:szCs w:val="20"/>
              </w:rPr>
            </w:pPr>
            <w:r w:rsidRPr="00D4394E">
              <w:rPr>
                <w:b/>
                <w:sz w:val="20"/>
                <w:szCs w:val="20"/>
              </w:rPr>
              <w:lastRenderedPageBreak/>
              <w:t>Noise</w:t>
            </w:r>
          </w:p>
          <w:p w:rsidR="00C2522E" w:rsidRPr="00D4394E" w:rsidRDefault="00C2522E" w:rsidP="00401934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D4394E">
              <w:rPr>
                <w:sz w:val="20"/>
                <w:szCs w:val="20"/>
              </w:rPr>
              <w:t>Prolonged e</w:t>
            </w:r>
            <w:r w:rsidR="008E15AA" w:rsidRPr="00D4394E">
              <w:rPr>
                <w:sz w:val="20"/>
                <w:szCs w:val="20"/>
              </w:rPr>
              <w:t>xposure to noise</w:t>
            </w:r>
          </w:p>
          <w:p w:rsidR="00C2522E" w:rsidRPr="00D4394E" w:rsidRDefault="00C2522E" w:rsidP="00401934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D4394E">
              <w:rPr>
                <w:sz w:val="20"/>
                <w:szCs w:val="20"/>
              </w:rPr>
              <w:t>Inadequate hearing protection</w:t>
            </w:r>
          </w:p>
          <w:p w:rsidR="008E15AA" w:rsidRPr="00D4394E" w:rsidRDefault="00C2522E" w:rsidP="00401934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D4394E">
              <w:rPr>
                <w:sz w:val="20"/>
                <w:szCs w:val="20"/>
              </w:rPr>
              <w:t>H</w:t>
            </w:r>
            <w:r w:rsidR="008E15AA" w:rsidRPr="00D4394E">
              <w:rPr>
                <w:sz w:val="20"/>
                <w:szCs w:val="20"/>
              </w:rPr>
              <w:t>earing protection not worn</w:t>
            </w:r>
          </w:p>
          <w:p w:rsidR="008E15AA" w:rsidRPr="00D4394E" w:rsidRDefault="008E15AA" w:rsidP="00401934">
            <w:pPr>
              <w:rPr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5AA" w:rsidRPr="00D4394E" w:rsidRDefault="008E15AA" w:rsidP="00401934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4394E">
              <w:rPr>
                <w:sz w:val="20"/>
                <w:szCs w:val="20"/>
              </w:rPr>
              <w:t>Hearing loss</w:t>
            </w:r>
          </w:p>
          <w:p w:rsidR="008E15AA" w:rsidRPr="00D4394E" w:rsidRDefault="008E15AA" w:rsidP="00401934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4394E">
              <w:rPr>
                <w:sz w:val="20"/>
                <w:szCs w:val="20"/>
              </w:rPr>
              <w:t>Deafness</w:t>
            </w:r>
          </w:p>
        </w:tc>
        <w:tc>
          <w:tcPr>
            <w:tcW w:w="7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5AA" w:rsidRPr="00D4394E" w:rsidRDefault="008E15AA" w:rsidP="00401934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4394E">
              <w:rPr>
                <w:sz w:val="20"/>
                <w:szCs w:val="20"/>
              </w:rPr>
              <w:t>Personnel Protective Equipment</w:t>
            </w:r>
            <w:r w:rsidR="006A1AE7" w:rsidRPr="00D4394E">
              <w:rPr>
                <w:sz w:val="20"/>
                <w:szCs w:val="20"/>
              </w:rPr>
              <w:t xml:space="preserve"> (PPE)</w:t>
            </w:r>
            <w:r w:rsidR="00BC2FFC">
              <w:rPr>
                <w:sz w:val="20"/>
                <w:szCs w:val="20"/>
              </w:rPr>
              <w:t xml:space="preserve"> – ear plugs / </w:t>
            </w:r>
            <w:r w:rsidRPr="00D4394E">
              <w:rPr>
                <w:sz w:val="20"/>
                <w:szCs w:val="20"/>
              </w:rPr>
              <w:t>ear muffs</w:t>
            </w:r>
          </w:p>
          <w:p w:rsidR="008E15AA" w:rsidRPr="00D4394E" w:rsidRDefault="008E15AA" w:rsidP="00401934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4394E">
              <w:rPr>
                <w:sz w:val="20"/>
                <w:szCs w:val="20"/>
              </w:rPr>
              <w:t>Rotation of jobs</w:t>
            </w:r>
          </w:p>
          <w:p w:rsidR="008E15AA" w:rsidRPr="00D4394E" w:rsidRDefault="008E15AA" w:rsidP="00BC2FFC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4394E">
              <w:rPr>
                <w:sz w:val="20"/>
                <w:szCs w:val="20"/>
              </w:rPr>
              <w:t>Audiometric testing</w:t>
            </w:r>
            <w:r w:rsidR="006A1AE7" w:rsidRPr="00D4394E">
              <w:rPr>
                <w:sz w:val="20"/>
                <w:szCs w:val="20"/>
              </w:rPr>
              <w:t xml:space="preserve"> only if they are required to wear PPE and / or exposed to noise levels above the exposure standard</w:t>
            </w:r>
          </w:p>
        </w:tc>
      </w:tr>
      <w:tr w:rsidR="007B3DF6" w:rsidTr="00BC2FFC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8" w:type="dxa"/>
          <w:trHeight w:val="685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DF6" w:rsidRPr="00D4394E" w:rsidRDefault="006A1AE7" w:rsidP="00401934">
            <w:pPr>
              <w:rPr>
                <w:b/>
                <w:sz w:val="20"/>
                <w:szCs w:val="20"/>
              </w:rPr>
            </w:pPr>
            <w:r w:rsidRPr="00D4394E">
              <w:rPr>
                <w:b/>
                <w:sz w:val="20"/>
                <w:szCs w:val="20"/>
              </w:rPr>
              <w:t>Other</w:t>
            </w:r>
          </w:p>
          <w:p w:rsidR="007B3DF6" w:rsidRPr="00D4394E" w:rsidRDefault="007B3DF6" w:rsidP="00401934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D4394E">
              <w:rPr>
                <w:sz w:val="20"/>
                <w:szCs w:val="20"/>
              </w:rPr>
              <w:t>Working in isolation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DF6" w:rsidRPr="00D4394E" w:rsidRDefault="007B3DF6" w:rsidP="00401934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4394E">
              <w:rPr>
                <w:sz w:val="20"/>
                <w:szCs w:val="20"/>
              </w:rPr>
              <w:t>Workers could suffer injury or ill health while working alone and may not be able to get help</w:t>
            </w:r>
          </w:p>
        </w:tc>
        <w:tc>
          <w:tcPr>
            <w:tcW w:w="7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DF6" w:rsidRPr="00D4394E" w:rsidRDefault="007B3DF6" w:rsidP="00401934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 w:rsidRPr="00D4394E">
              <w:rPr>
                <w:sz w:val="20"/>
                <w:szCs w:val="20"/>
              </w:rPr>
              <w:t>Follow worksites working alone policy</w:t>
            </w:r>
            <w:r w:rsidR="00BC2FFC">
              <w:rPr>
                <w:sz w:val="20"/>
                <w:szCs w:val="20"/>
              </w:rPr>
              <w:t xml:space="preserve"> </w:t>
            </w:r>
            <w:r w:rsidRPr="00D4394E">
              <w:rPr>
                <w:sz w:val="20"/>
                <w:szCs w:val="20"/>
              </w:rPr>
              <w:t>/</w:t>
            </w:r>
            <w:r w:rsidR="00BC2FFC">
              <w:rPr>
                <w:sz w:val="20"/>
                <w:szCs w:val="20"/>
              </w:rPr>
              <w:t xml:space="preserve"> </w:t>
            </w:r>
            <w:r w:rsidRPr="00D4394E">
              <w:rPr>
                <w:sz w:val="20"/>
                <w:szCs w:val="20"/>
              </w:rPr>
              <w:t>procedure.</w:t>
            </w:r>
          </w:p>
          <w:p w:rsidR="007B3DF6" w:rsidRPr="00D4394E" w:rsidRDefault="007B3DF6" w:rsidP="00401934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 w:rsidRPr="00D4394E">
              <w:rPr>
                <w:sz w:val="20"/>
                <w:szCs w:val="20"/>
              </w:rPr>
              <w:t>Reduce time spent working alone</w:t>
            </w:r>
          </w:p>
          <w:p w:rsidR="007B3DF6" w:rsidRPr="00D4394E" w:rsidRDefault="007B3DF6" w:rsidP="00401934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 w:rsidRPr="00D4394E">
              <w:rPr>
                <w:sz w:val="20"/>
                <w:szCs w:val="20"/>
              </w:rPr>
              <w:t>Workers must let someone know they are working on site</w:t>
            </w:r>
          </w:p>
          <w:p w:rsidR="007B3DF6" w:rsidRPr="00D4394E" w:rsidRDefault="007B3DF6" w:rsidP="00401934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 w:rsidRPr="00D4394E">
              <w:rPr>
                <w:sz w:val="20"/>
                <w:szCs w:val="20"/>
              </w:rPr>
              <w:t xml:space="preserve">On site security system, controlled access to building </w:t>
            </w:r>
            <w:r w:rsidR="00BC2FFC">
              <w:rPr>
                <w:sz w:val="20"/>
                <w:szCs w:val="20"/>
              </w:rPr>
              <w:t>(</w:t>
            </w:r>
            <w:r w:rsidRPr="00D4394E">
              <w:rPr>
                <w:sz w:val="20"/>
                <w:szCs w:val="20"/>
              </w:rPr>
              <w:t>e.g. coded doors etc</w:t>
            </w:r>
            <w:r w:rsidR="00BC2FFC">
              <w:rPr>
                <w:sz w:val="20"/>
                <w:szCs w:val="20"/>
              </w:rPr>
              <w:t>.)</w:t>
            </w:r>
          </w:p>
          <w:p w:rsidR="007B3DF6" w:rsidRPr="00D4394E" w:rsidRDefault="007B3DF6" w:rsidP="00401934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 w:rsidRPr="00D4394E">
              <w:rPr>
                <w:sz w:val="20"/>
                <w:szCs w:val="20"/>
              </w:rPr>
              <w:t>Mobile phone carried</w:t>
            </w:r>
          </w:p>
          <w:p w:rsidR="007B3DF6" w:rsidRPr="00D4394E" w:rsidRDefault="007B3DF6" w:rsidP="00401934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 w:rsidRPr="00D4394E">
              <w:rPr>
                <w:sz w:val="20"/>
                <w:szCs w:val="20"/>
              </w:rPr>
              <w:t>External lights are on around the worksite</w:t>
            </w:r>
          </w:p>
        </w:tc>
      </w:tr>
    </w:tbl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3970"/>
        <w:gridCol w:w="2835"/>
        <w:gridCol w:w="1134"/>
        <w:gridCol w:w="4536"/>
        <w:gridCol w:w="851"/>
        <w:gridCol w:w="1842"/>
      </w:tblGrid>
      <w:tr w:rsidR="00C15E13" w:rsidTr="00BC79FB">
        <w:trPr>
          <w:trHeight w:val="510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C15E13" w:rsidRDefault="00935DA9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Authorised by:</w:t>
            </w:r>
          </w:p>
        </w:tc>
        <w:tc>
          <w:tcPr>
            <w:tcW w:w="2835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536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1842" w:type="dxa"/>
            <w:vAlign w:val="center"/>
          </w:tcPr>
          <w:p w:rsidR="00C15E13" w:rsidRDefault="00BC79FB" w:rsidP="00BC79FB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p w:rsidR="001778FB" w:rsidRPr="001778FB" w:rsidRDefault="001778FB" w:rsidP="00504546">
      <w:pPr>
        <w:spacing w:before="120" w:after="120"/>
        <w:jc w:val="center"/>
        <w:rPr>
          <w:b/>
          <w:sz w:val="18"/>
          <w:szCs w:val="18"/>
          <w:lang w:val="en-US"/>
        </w:rPr>
      </w:pPr>
      <w:r w:rsidRPr="001778FB">
        <w:rPr>
          <w:b/>
          <w:sz w:val="18"/>
          <w:szCs w:val="18"/>
          <w:lang w:val="en-US"/>
        </w:rPr>
        <w:t>Review hazard/risk assessment if task or circumstances change and at intervals appropriate to the level of risk (minimum 5 years).</w:t>
      </w:r>
    </w:p>
    <w:p w:rsidR="001778FB" w:rsidRPr="00504546" w:rsidRDefault="001778FB" w:rsidP="00504546">
      <w:pPr>
        <w:spacing w:before="120" w:after="120"/>
        <w:jc w:val="both"/>
        <w:rPr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X="-434" w:tblpY="-62"/>
        <w:tblW w:w="1516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3"/>
        <w:gridCol w:w="1263"/>
        <w:gridCol w:w="1263"/>
        <w:gridCol w:w="1264"/>
        <w:gridCol w:w="1263"/>
        <w:gridCol w:w="1263"/>
        <w:gridCol w:w="1263"/>
        <w:gridCol w:w="1264"/>
        <w:gridCol w:w="5054"/>
      </w:tblGrid>
      <w:tr w:rsidR="00C3652F" w:rsidRPr="001778FB" w:rsidTr="00A45E91">
        <w:trPr>
          <w:trHeight w:val="154"/>
        </w:trPr>
        <w:tc>
          <w:tcPr>
            <w:tcW w:w="1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981178" w:rsidRPr="0022036F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22036F">
              <w:rPr>
                <w:b/>
                <w:iCs/>
                <w:sz w:val="20"/>
                <w:szCs w:val="20"/>
              </w:rPr>
              <w:lastRenderedPageBreak/>
              <w:t>Step 4:  Monitor &amp; review:</w:t>
            </w:r>
          </w:p>
          <w:p w:rsidR="00981178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(Refer to hazard </w:t>
            </w:r>
            <w:r w:rsidR="00504546">
              <w:rPr>
                <w:iCs/>
                <w:sz w:val="20"/>
                <w:szCs w:val="20"/>
              </w:rPr>
              <w:t>sheet</w:t>
            </w:r>
            <w:r>
              <w:rPr>
                <w:iCs/>
                <w:sz w:val="20"/>
                <w:szCs w:val="20"/>
              </w:rPr>
              <w:t>)</w:t>
            </w:r>
          </w:p>
          <w:p w:rsidR="00C3652F" w:rsidRPr="001778FB" w:rsidRDefault="0022036F" w:rsidP="00A45E91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Please tick </w:t>
            </w:r>
            <w:r w:rsidR="00C3652F"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Yes or No</w:t>
            </w:r>
          </w:p>
        </w:tc>
      </w:tr>
      <w:tr w:rsidR="0022036F" w:rsidRPr="001778FB" w:rsidTr="00A45E91">
        <w:trPr>
          <w:trHeight w:val="735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 controls effective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?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there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 any unforeseen hazards/ incidents?</w:t>
            </w:r>
          </w:p>
        </w:tc>
        <w:tc>
          <w:tcPr>
            <w:tcW w:w="5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New controls</w:t>
            </w:r>
          </w:p>
        </w:tc>
      </w:tr>
      <w:tr w:rsidR="0022036F" w:rsidRPr="001778FB" w:rsidTr="00A45E91">
        <w:trPr>
          <w:trHeight w:val="39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CF3EA4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CF3EA4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3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CF3EA4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CF3EA4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4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CF3EA4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CF3EA4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CF3EA4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CF3EA4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6"/>
          </w:p>
        </w:tc>
        <w:tc>
          <w:tcPr>
            <w:tcW w:w="5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</w:p>
        </w:tc>
      </w:tr>
      <w:tr w:rsidR="00C3652F" w:rsidRPr="001778FB" w:rsidTr="00A45E91">
        <w:trPr>
          <w:trHeight w:val="40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</w:tr>
      <w:tr w:rsidR="00C3652F" w:rsidRPr="001778FB" w:rsidTr="00A45E91">
        <w:trPr>
          <w:trHeight w:val="589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tbl>
      <w:tblPr>
        <w:tblStyle w:val="TableGrid"/>
        <w:tblW w:w="15153" w:type="dxa"/>
        <w:tblInd w:w="-431" w:type="dxa"/>
        <w:tblLook w:val="04A0" w:firstRow="1" w:lastRow="0" w:firstColumn="1" w:lastColumn="0" w:noHBand="0" w:noVBand="1"/>
      </w:tblPr>
      <w:tblGrid>
        <w:gridCol w:w="1264"/>
        <w:gridCol w:w="3787"/>
        <w:gridCol w:w="1264"/>
        <w:gridCol w:w="3787"/>
        <w:gridCol w:w="1264"/>
        <w:gridCol w:w="3787"/>
      </w:tblGrid>
      <w:tr w:rsidR="00EB0F6D" w:rsidTr="00A45E91">
        <w:trPr>
          <w:trHeight w:val="454"/>
        </w:trPr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Name: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1778FB" w:rsidRDefault="001778FB" w:rsidP="00A45E91">
      <w:pPr>
        <w:jc w:val="both"/>
        <w:rPr>
          <w:b/>
          <w:sz w:val="18"/>
          <w:szCs w:val="18"/>
          <w:lang w:val="en-US"/>
        </w:rPr>
      </w:pPr>
    </w:p>
    <w:sectPr w:rsidR="001778FB" w:rsidSect="007673C5">
      <w:headerReference w:type="default" r:id="rId8"/>
      <w:footerReference w:type="default" r:id="rId9"/>
      <w:pgSz w:w="16838" w:h="11906" w:orient="landscape" w:code="9"/>
      <w:pgMar w:top="238" w:right="1179" w:bottom="357" w:left="902" w:header="227" w:footer="22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170" w:rsidRDefault="00E12170">
      <w:r>
        <w:separator/>
      </w:r>
    </w:p>
  </w:endnote>
  <w:endnote w:type="continuationSeparator" w:id="0">
    <w:p w:rsidR="00E12170" w:rsidRDefault="00E1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6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7"/>
      <w:gridCol w:w="9611"/>
    </w:tblGrid>
    <w:tr w:rsidR="007B232E" w:rsidTr="007B232E">
      <w:trPr>
        <w:trHeight w:val="311"/>
      </w:trPr>
      <w:tc>
        <w:tcPr>
          <w:tcW w:w="5557" w:type="dxa"/>
        </w:tcPr>
        <w:p w:rsidR="007B232E" w:rsidRDefault="00CB707D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Risk Assessment Form (004F) V4</w:t>
          </w:r>
        </w:p>
        <w:p w:rsidR="007B232E" w:rsidRDefault="007B232E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Uncontrolled when printed</w:t>
          </w:r>
        </w:p>
      </w:tc>
      <w:tc>
        <w:tcPr>
          <w:tcW w:w="9611" w:type="dxa"/>
        </w:tcPr>
        <w:sdt>
          <w:sdtPr>
            <w:rPr>
              <w:sz w:val="18"/>
              <w:szCs w:val="18"/>
            </w:rPr>
            <w:id w:val="1853217478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8"/>
                  <w:szCs w:val="18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7B232E" w:rsidRDefault="007B232E" w:rsidP="007B232E">
                  <w:pPr>
                    <w:pStyle w:val="Footer"/>
                    <w:jc w:val="right"/>
                    <w:rPr>
                      <w:sz w:val="18"/>
                      <w:szCs w:val="18"/>
                    </w:rPr>
                  </w:pPr>
                  <w:r w:rsidRPr="005C3A91">
                    <w:rPr>
                      <w:sz w:val="18"/>
                      <w:szCs w:val="18"/>
                    </w:rPr>
                    <w:t xml:space="preserve">Page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PAGE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CF3EA4">
                    <w:rPr>
                      <w:b/>
                      <w:bCs/>
                      <w:noProof/>
                      <w:sz w:val="18"/>
                      <w:szCs w:val="18"/>
                    </w:rPr>
                    <w:t>1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5C3A91">
                    <w:rPr>
                      <w:sz w:val="18"/>
                      <w:szCs w:val="18"/>
                    </w:rPr>
                    <w:t xml:space="preserve"> of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CF3EA4">
                    <w:rPr>
                      <w:b/>
                      <w:bCs/>
                      <w:noProof/>
                      <w:sz w:val="18"/>
                      <w:szCs w:val="18"/>
                    </w:rPr>
                    <w:t>4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90183E" w:rsidRPr="007B232E" w:rsidRDefault="0090183E" w:rsidP="007B232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170" w:rsidRPr="00FE4AC4" w:rsidRDefault="00E12170" w:rsidP="00FE4AC4">
      <w:pPr>
        <w:pStyle w:val="Footer"/>
      </w:pPr>
    </w:p>
  </w:footnote>
  <w:footnote w:type="continuationSeparator" w:id="0">
    <w:p w:rsidR="00E12170" w:rsidRDefault="00E12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35" w:type="dxa"/>
      <w:tblInd w:w="-436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none" w:sz="0" w:space="0" w:color="auto"/>
        <w:insideV w:val="single" w:sz="4" w:space="0" w:color="ED7D31" w:themeColor="accent2"/>
      </w:tblBorders>
      <w:tblLook w:val="04A0" w:firstRow="1" w:lastRow="0" w:firstColumn="1" w:lastColumn="0" w:noHBand="0" w:noVBand="1"/>
    </w:tblPr>
    <w:tblGrid>
      <w:gridCol w:w="2269"/>
      <w:gridCol w:w="10619"/>
      <w:gridCol w:w="2247"/>
    </w:tblGrid>
    <w:tr w:rsidR="007673C5" w:rsidTr="0081163C">
      <w:trPr>
        <w:trHeight w:val="1247"/>
      </w:trPr>
      <w:tc>
        <w:tcPr>
          <w:tcW w:w="226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48411B" w:rsidRDefault="007673C5" w:rsidP="007673C5">
          <w:pPr>
            <w:tabs>
              <w:tab w:val="center" w:pos="4320"/>
              <w:tab w:val="right" w:pos="8640"/>
            </w:tabs>
            <w:rPr>
              <w:color w:val="FF6600"/>
              <w:sz w:val="2"/>
              <w:szCs w:val="2"/>
            </w:rPr>
          </w:pPr>
          <w:r w:rsidRPr="0048411B">
            <w:rPr>
              <w:noProof/>
              <w:sz w:val="2"/>
              <w:szCs w:val="2"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44ADA765" wp14:editId="54FBA761">
                <wp:simplePos x="0" y="0"/>
                <wp:positionH relativeFrom="column">
                  <wp:posOffset>50800</wp:posOffset>
                </wp:positionH>
                <wp:positionV relativeFrom="page">
                  <wp:posOffset>137160</wp:posOffset>
                </wp:positionV>
                <wp:extent cx="904875" cy="685800"/>
                <wp:effectExtent l="0" t="0" r="9525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61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6C680C" w:rsidRDefault="007673C5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 xml:space="preserve">RISK </w:t>
          </w:r>
          <w:r w:rsidR="00DE44C0">
            <w:rPr>
              <w:b/>
              <w:color w:val="FF6600"/>
              <w:sz w:val="32"/>
              <w:szCs w:val="32"/>
            </w:rPr>
            <w:t>ASS</w:t>
          </w:r>
          <w:r>
            <w:rPr>
              <w:b/>
              <w:color w:val="FF6600"/>
              <w:sz w:val="32"/>
              <w:szCs w:val="32"/>
            </w:rPr>
            <w:t>ESSMENT FORM</w:t>
          </w:r>
        </w:p>
      </w:tc>
      <w:tc>
        <w:tcPr>
          <w:tcW w:w="2247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5C3A91" w:rsidRDefault="00BC79FB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>004</w:t>
          </w:r>
          <w:r w:rsidR="007673C5" w:rsidRPr="005C3A91">
            <w:rPr>
              <w:b/>
              <w:color w:val="FF6600"/>
              <w:sz w:val="32"/>
              <w:szCs w:val="32"/>
            </w:rPr>
            <w:t>F</w:t>
          </w:r>
        </w:p>
        <w:p w:rsidR="007673C5" w:rsidRPr="00FB7323" w:rsidRDefault="007673C5" w:rsidP="00504546">
          <w:pPr>
            <w:tabs>
              <w:tab w:val="center" w:pos="4320"/>
              <w:tab w:val="right" w:pos="8640"/>
            </w:tabs>
            <w:jc w:val="center"/>
            <w:rPr>
              <w:color w:val="FF6600"/>
              <w:sz w:val="18"/>
              <w:szCs w:val="18"/>
            </w:rPr>
          </w:pPr>
          <w:r>
            <w:rPr>
              <w:color w:val="FF6600"/>
              <w:sz w:val="18"/>
              <w:szCs w:val="18"/>
            </w:rPr>
            <w:t>(</w:t>
          </w:r>
          <w:r w:rsidR="00504546">
            <w:rPr>
              <w:color w:val="FF6600"/>
              <w:sz w:val="18"/>
              <w:szCs w:val="18"/>
            </w:rPr>
            <w:t>May 2020</w:t>
          </w:r>
          <w:r>
            <w:rPr>
              <w:color w:val="FF6600"/>
              <w:sz w:val="18"/>
              <w:szCs w:val="18"/>
            </w:rPr>
            <w:t>)</w:t>
          </w:r>
        </w:p>
      </w:tc>
    </w:tr>
  </w:tbl>
  <w:p w:rsidR="000165D3" w:rsidRPr="007673C5" w:rsidRDefault="000165D3" w:rsidP="00A767B2">
    <w:pPr>
      <w:pStyle w:val="Header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72A1A"/>
    <w:multiLevelType w:val="hybridMultilevel"/>
    <w:tmpl w:val="DCB003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53B97"/>
    <w:multiLevelType w:val="hybridMultilevel"/>
    <w:tmpl w:val="9A145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D44D4"/>
    <w:multiLevelType w:val="hybridMultilevel"/>
    <w:tmpl w:val="531858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37A93"/>
    <w:multiLevelType w:val="hybridMultilevel"/>
    <w:tmpl w:val="7916B2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8035CA"/>
    <w:multiLevelType w:val="hybridMultilevel"/>
    <w:tmpl w:val="97F052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00C70"/>
    <w:multiLevelType w:val="hybridMultilevel"/>
    <w:tmpl w:val="0BC8725C"/>
    <w:lvl w:ilvl="0" w:tplc="2B5486C8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6" w15:restartNumberingAfterBreak="0">
    <w:nsid w:val="1EA72266"/>
    <w:multiLevelType w:val="hybridMultilevel"/>
    <w:tmpl w:val="C868BE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1C7ED4"/>
    <w:multiLevelType w:val="hybridMultilevel"/>
    <w:tmpl w:val="BC06CA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C845AE"/>
    <w:multiLevelType w:val="hybridMultilevel"/>
    <w:tmpl w:val="EC3AF6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F64F2B"/>
    <w:multiLevelType w:val="hybridMultilevel"/>
    <w:tmpl w:val="E7DEF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2A6024"/>
    <w:multiLevelType w:val="hybridMultilevel"/>
    <w:tmpl w:val="3AFA14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A6187E"/>
    <w:multiLevelType w:val="hybridMultilevel"/>
    <w:tmpl w:val="C02284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5161D6"/>
    <w:multiLevelType w:val="hybridMultilevel"/>
    <w:tmpl w:val="7FDC8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F3671F"/>
    <w:multiLevelType w:val="hybridMultilevel"/>
    <w:tmpl w:val="A4A02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10282F"/>
    <w:multiLevelType w:val="hybridMultilevel"/>
    <w:tmpl w:val="51323B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F963C6"/>
    <w:multiLevelType w:val="hybridMultilevel"/>
    <w:tmpl w:val="0178BE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AB64BF"/>
    <w:multiLevelType w:val="hybridMultilevel"/>
    <w:tmpl w:val="8F0E75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FF4F5C"/>
    <w:multiLevelType w:val="hybridMultilevel"/>
    <w:tmpl w:val="AA8090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0F1185"/>
    <w:multiLevelType w:val="hybridMultilevel"/>
    <w:tmpl w:val="871CCF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F2A7E8C"/>
    <w:multiLevelType w:val="hybridMultilevel"/>
    <w:tmpl w:val="D5CA36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1E94D14"/>
    <w:multiLevelType w:val="hybridMultilevel"/>
    <w:tmpl w:val="4D32F7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D57EC5"/>
    <w:multiLevelType w:val="hybridMultilevel"/>
    <w:tmpl w:val="34B21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841EC1"/>
    <w:multiLevelType w:val="hybridMultilevel"/>
    <w:tmpl w:val="377E3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3843FB"/>
    <w:multiLevelType w:val="hybridMultilevel"/>
    <w:tmpl w:val="32AA07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4"/>
  </w:num>
  <w:num w:numId="4">
    <w:abstractNumId w:val="14"/>
  </w:num>
  <w:num w:numId="5">
    <w:abstractNumId w:val="3"/>
  </w:num>
  <w:num w:numId="6">
    <w:abstractNumId w:val="21"/>
  </w:num>
  <w:num w:numId="7">
    <w:abstractNumId w:val="8"/>
  </w:num>
  <w:num w:numId="8">
    <w:abstractNumId w:val="24"/>
  </w:num>
  <w:num w:numId="9">
    <w:abstractNumId w:val="9"/>
  </w:num>
  <w:num w:numId="10">
    <w:abstractNumId w:val="15"/>
  </w:num>
  <w:num w:numId="11">
    <w:abstractNumId w:val="17"/>
  </w:num>
  <w:num w:numId="12">
    <w:abstractNumId w:val="23"/>
  </w:num>
  <w:num w:numId="13">
    <w:abstractNumId w:val="12"/>
  </w:num>
  <w:num w:numId="14">
    <w:abstractNumId w:val="10"/>
  </w:num>
  <w:num w:numId="15">
    <w:abstractNumId w:val="20"/>
  </w:num>
  <w:num w:numId="16">
    <w:abstractNumId w:val="1"/>
  </w:num>
  <w:num w:numId="17">
    <w:abstractNumId w:val="22"/>
  </w:num>
  <w:num w:numId="18">
    <w:abstractNumId w:val="0"/>
  </w:num>
  <w:num w:numId="19">
    <w:abstractNumId w:val="11"/>
  </w:num>
  <w:num w:numId="20">
    <w:abstractNumId w:val="2"/>
  </w:num>
  <w:num w:numId="21">
    <w:abstractNumId w:val="16"/>
  </w:num>
  <w:num w:numId="22">
    <w:abstractNumId w:val="6"/>
  </w:num>
  <w:num w:numId="23">
    <w:abstractNumId w:val="19"/>
  </w:num>
  <w:num w:numId="24">
    <w:abstractNumId w:val="7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44"/>
    <w:rsid w:val="00003856"/>
    <w:rsid w:val="00014912"/>
    <w:rsid w:val="000165D3"/>
    <w:rsid w:val="00024D52"/>
    <w:rsid w:val="000259DF"/>
    <w:rsid w:val="00052165"/>
    <w:rsid w:val="00085038"/>
    <w:rsid w:val="00091991"/>
    <w:rsid w:val="000935EE"/>
    <w:rsid w:val="000F2E91"/>
    <w:rsid w:val="000F3913"/>
    <w:rsid w:val="0010653E"/>
    <w:rsid w:val="0014709E"/>
    <w:rsid w:val="00147716"/>
    <w:rsid w:val="00177338"/>
    <w:rsid w:val="001778FB"/>
    <w:rsid w:val="00181F28"/>
    <w:rsid w:val="001A092D"/>
    <w:rsid w:val="001C5835"/>
    <w:rsid w:val="001C71A6"/>
    <w:rsid w:val="001E4A3D"/>
    <w:rsid w:val="00212113"/>
    <w:rsid w:val="0022036F"/>
    <w:rsid w:val="00237F65"/>
    <w:rsid w:val="00271158"/>
    <w:rsid w:val="00272173"/>
    <w:rsid w:val="00272A32"/>
    <w:rsid w:val="002779DE"/>
    <w:rsid w:val="00297F2A"/>
    <w:rsid w:val="002C307C"/>
    <w:rsid w:val="002D7271"/>
    <w:rsid w:val="002E2364"/>
    <w:rsid w:val="002E5EA5"/>
    <w:rsid w:val="002E7F62"/>
    <w:rsid w:val="002F2ECB"/>
    <w:rsid w:val="003309E9"/>
    <w:rsid w:val="0033684B"/>
    <w:rsid w:val="00357AD7"/>
    <w:rsid w:val="003617B3"/>
    <w:rsid w:val="00370C73"/>
    <w:rsid w:val="003767EF"/>
    <w:rsid w:val="003804BB"/>
    <w:rsid w:val="00387C42"/>
    <w:rsid w:val="003A1A70"/>
    <w:rsid w:val="003A449E"/>
    <w:rsid w:val="003A44DA"/>
    <w:rsid w:val="003D6222"/>
    <w:rsid w:val="003F6ED8"/>
    <w:rsid w:val="00400329"/>
    <w:rsid w:val="00401934"/>
    <w:rsid w:val="0044112E"/>
    <w:rsid w:val="00451FA3"/>
    <w:rsid w:val="004673DF"/>
    <w:rsid w:val="00485E19"/>
    <w:rsid w:val="00493EAD"/>
    <w:rsid w:val="004973E8"/>
    <w:rsid w:val="004A0CAA"/>
    <w:rsid w:val="004C23F1"/>
    <w:rsid w:val="004D0774"/>
    <w:rsid w:val="00504546"/>
    <w:rsid w:val="005174AC"/>
    <w:rsid w:val="0051782F"/>
    <w:rsid w:val="00521A8C"/>
    <w:rsid w:val="00590199"/>
    <w:rsid w:val="00595944"/>
    <w:rsid w:val="005B1068"/>
    <w:rsid w:val="005B6144"/>
    <w:rsid w:val="005E4FF7"/>
    <w:rsid w:val="006500D4"/>
    <w:rsid w:val="00656FD1"/>
    <w:rsid w:val="006644EB"/>
    <w:rsid w:val="006746D2"/>
    <w:rsid w:val="00674D92"/>
    <w:rsid w:val="006777B2"/>
    <w:rsid w:val="006A1AE7"/>
    <w:rsid w:val="006A74AD"/>
    <w:rsid w:val="006D5146"/>
    <w:rsid w:val="00706B01"/>
    <w:rsid w:val="007208D2"/>
    <w:rsid w:val="00720AE4"/>
    <w:rsid w:val="00735184"/>
    <w:rsid w:val="00745235"/>
    <w:rsid w:val="007629BE"/>
    <w:rsid w:val="00764F05"/>
    <w:rsid w:val="007673C5"/>
    <w:rsid w:val="007A2E1D"/>
    <w:rsid w:val="007A5B44"/>
    <w:rsid w:val="007B232E"/>
    <w:rsid w:val="007B3DF6"/>
    <w:rsid w:val="007B4660"/>
    <w:rsid w:val="007C04C5"/>
    <w:rsid w:val="007D3A59"/>
    <w:rsid w:val="007E714D"/>
    <w:rsid w:val="007F156A"/>
    <w:rsid w:val="007F344F"/>
    <w:rsid w:val="00801B8F"/>
    <w:rsid w:val="00801CCF"/>
    <w:rsid w:val="00805616"/>
    <w:rsid w:val="00807A24"/>
    <w:rsid w:val="0081163C"/>
    <w:rsid w:val="008648C1"/>
    <w:rsid w:val="0087048B"/>
    <w:rsid w:val="0087212D"/>
    <w:rsid w:val="00873E4D"/>
    <w:rsid w:val="00883AF8"/>
    <w:rsid w:val="00883FA9"/>
    <w:rsid w:val="008B0F88"/>
    <w:rsid w:val="008C0FD8"/>
    <w:rsid w:val="008C2DD4"/>
    <w:rsid w:val="008D7C7C"/>
    <w:rsid w:val="008E15AA"/>
    <w:rsid w:val="008E4B9E"/>
    <w:rsid w:val="0090183E"/>
    <w:rsid w:val="0093545A"/>
    <w:rsid w:val="00935DA9"/>
    <w:rsid w:val="00947447"/>
    <w:rsid w:val="00981178"/>
    <w:rsid w:val="009A4295"/>
    <w:rsid w:val="009C0042"/>
    <w:rsid w:val="009D10B7"/>
    <w:rsid w:val="009E1EFC"/>
    <w:rsid w:val="009E51F3"/>
    <w:rsid w:val="00A03CB3"/>
    <w:rsid w:val="00A45E91"/>
    <w:rsid w:val="00A7315E"/>
    <w:rsid w:val="00A767B2"/>
    <w:rsid w:val="00A7706E"/>
    <w:rsid w:val="00AA4BCB"/>
    <w:rsid w:val="00AB2F08"/>
    <w:rsid w:val="00AB3E78"/>
    <w:rsid w:val="00AC05EB"/>
    <w:rsid w:val="00AC3369"/>
    <w:rsid w:val="00AD2D32"/>
    <w:rsid w:val="00AD4CFF"/>
    <w:rsid w:val="00AE669B"/>
    <w:rsid w:val="00AF37F9"/>
    <w:rsid w:val="00B12106"/>
    <w:rsid w:val="00B264A1"/>
    <w:rsid w:val="00B47367"/>
    <w:rsid w:val="00B80020"/>
    <w:rsid w:val="00B84427"/>
    <w:rsid w:val="00B87051"/>
    <w:rsid w:val="00BB798D"/>
    <w:rsid w:val="00BC2FFC"/>
    <w:rsid w:val="00BC79FB"/>
    <w:rsid w:val="00BF27D3"/>
    <w:rsid w:val="00BF31D7"/>
    <w:rsid w:val="00C04734"/>
    <w:rsid w:val="00C065E2"/>
    <w:rsid w:val="00C15E13"/>
    <w:rsid w:val="00C2522E"/>
    <w:rsid w:val="00C3551E"/>
    <w:rsid w:val="00C36207"/>
    <w:rsid w:val="00C3652F"/>
    <w:rsid w:val="00C36C1C"/>
    <w:rsid w:val="00C63F15"/>
    <w:rsid w:val="00C864A2"/>
    <w:rsid w:val="00CA3B16"/>
    <w:rsid w:val="00CB0913"/>
    <w:rsid w:val="00CB707D"/>
    <w:rsid w:val="00CC117B"/>
    <w:rsid w:val="00CC5DEB"/>
    <w:rsid w:val="00CC6A52"/>
    <w:rsid w:val="00CD7FB9"/>
    <w:rsid w:val="00CE56F8"/>
    <w:rsid w:val="00CF3EA4"/>
    <w:rsid w:val="00CF3FF9"/>
    <w:rsid w:val="00D4394E"/>
    <w:rsid w:val="00D57542"/>
    <w:rsid w:val="00D6664C"/>
    <w:rsid w:val="00D71B78"/>
    <w:rsid w:val="00D75A90"/>
    <w:rsid w:val="00D85832"/>
    <w:rsid w:val="00DA2B5C"/>
    <w:rsid w:val="00DA5104"/>
    <w:rsid w:val="00DE0678"/>
    <w:rsid w:val="00DE44C0"/>
    <w:rsid w:val="00E10532"/>
    <w:rsid w:val="00E12170"/>
    <w:rsid w:val="00E14E9F"/>
    <w:rsid w:val="00E566A2"/>
    <w:rsid w:val="00E60D50"/>
    <w:rsid w:val="00E66130"/>
    <w:rsid w:val="00E83FB6"/>
    <w:rsid w:val="00EA1D7B"/>
    <w:rsid w:val="00EB0F6D"/>
    <w:rsid w:val="00EB2AA3"/>
    <w:rsid w:val="00EC3E44"/>
    <w:rsid w:val="00EE030C"/>
    <w:rsid w:val="00F11EEC"/>
    <w:rsid w:val="00F73FCF"/>
    <w:rsid w:val="00F75517"/>
    <w:rsid w:val="00F93F71"/>
    <w:rsid w:val="00F966E5"/>
    <w:rsid w:val="00FE4AC4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."/>
  <w:listSeparator w:val=","/>
  <w14:docId w14:val="2F6463A6"/>
  <w15:chartTrackingRefBased/>
  <w15:docId w15:val="{63718AF4-11B4-4A52-9C16-153B7512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pPr>
      <w:jc w:val="center"/>
    </w:pPr>
    <w:rPr>
      <w:b/>
      <w:bCs/>
      <w:sz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rPr>
      <w:sz w:val="18"/>
    </w:rPr>
  </w:style>
  <w:style w:type="paragraph" w:styleId="BodyTextIndent2">
    <w:name w:val="Body Text Indent 2"/>
    <w:basedOn w:val="Normal"/>
    <w:rsid w:val="00AB3E78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B264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264A1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F31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84427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B46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5235"/>
    <w:rPr>
      <w:color w:val="808080"/>
    </w:rPr>
  </w:style>
  <w:style w:type="character" w:customStyle="1" w:styleId="BodyTextChar">
    <w:name w:val="Body Text Char"/>
    <w:basedOn w:val="DefaultParagraphFont"/>
    <w:link w:val="BodyText"/>
    <w:rsid w:val="00237F65"/>
    <w:rPr>
      <w:rFonts w:ascii="Arial" w:hAnsi="Arial" w:cs="Arial"/>
      <w:b/>
      <w:bCs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280B3-A6D8-4C40-B719-7D6C77C52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902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risk assessment record form</vt:lpstr>
    </vt:vector>
  </TitlesOfParts>
  <Company>Griffith University / QUT</Company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risk assessment record form</dc:title>
  <dc:subject>risk assessment</dc:subject>
  <dc:creator>Janelle Hobbins</dc:creator>
  <cp:keywords/>
  <dc:description/>
  <cp:lastModifiedBy>Keith Johns</cp:lastModifiedBy>
  <cp:revision>14</cp:revision>
  <cp:lastPrinted>2014-10-08T03:23:00Z</cp:lastPrinted>
  <dcterms:created xsi:type="dcterms:W3CDTF">2021-01-29T04:25:00Z</dcterms:created>
  <dcterms:modified xsi:type="dcterms:W3CDTF">2021-07-21T00:44:00Z</dcterms:modified>
  <cp:category>risk / forms</cp:category>
</cp:coreProperties>
</file>