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7A52" w14:textId="77777777"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
        <w:gridCol w:w="2258"/>
        <w:gridCol w:w="1705"/>
        <w:gridCol w:w="1557"/>
        <w:gridCol w:w="2413"/>
        <w:gridCol w:w="2833"/>
        <w:gridCol w:w="2125"/>
        <w:gridCol w:w="2270"/>
      </w:tblGrid>
      <w:tr w:rsidR="00EB2AA3" w:rsidRPr="00C63F15" w14:paraId="1B237E6E" w14:textId="77777777" w:rsidTr="0038391B">
        <w:trPr>
          <w:trHeight w:val="510"/>
        </w:trPr>
        <w:tc>
          <w:tcPr>
            <w:tcW w:w="2266" w:type="dxa"/>
            <w:gridSpan w:val="2"/>
            <w:shd w:val="clear" w:color="auto" w:fill="D9D9D9" w:themeFill="background1" w:themeFillShade="D9"/>
            <w:vAlign w:val="center"/>
          </w:tcPr>
          <w:p w14:paraId="1B26611A" w14:textId="77777777" w:rsidR="00EB2AA3" w:rsidRPr="00935DA9" w:rsidRDefault="00935DA9" w:rsidP="004B3347">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14:paraId="2A67D699" w14:textId="77777777" w:rsidR="00EB2AA3" w:rsidRPr="00C63F15" w:rsidRDefault="00BC79FB" w:rsidP="004B3347">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3" w:type="dxa"/>
            <w:shd w:val="clear" w:color="auto" w:fill="D9D9D9" w:themeFill="background1" w:themeFillShade="D9"/>
            <w:vAlign w:val="center"/>
          </w:tcPr>
          <w:p w14:paraId="6CA06F3D" w14:textId="77777777" w:rsidR="00EB2AA3" w:rsidRPr="00935DA9" w:rsidRDefault="00935DA9" w:rsidP="004B3347">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3" w:type="dxa"/>
            <w:vAlign w:val="center"/>
          </w:tcPr>
          <w:p w14:paraId="61D8782F" w14:textId="77777777" w:rsidR="00EB2AA3" w:rsidRPr="007E3304" w:rsidRDefault="00BC79FB" w:rsidP="004B3347">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14:paraId="48879B2F" w14:textId="77777777" w:rsidR="00EB2AA3" w:rsidRPr="00935DA9" w:rsidRDefault="00EB2AA3" w:rsidP="004B3347">
            <w:pPr>
              <w:spacing w:before="40" w:line="360" w:lineRule="auto"/>
              <w:rPr>
                <w:sz w:val="18"/>
                <w:szCs w:val="18"/>
              </w:rPr>
            </w:pPr>
            <w:r w:rsidRPr="00935DA9">
              <w:rPr>
                <w:b/>
                <w:sz w:val="18"/>
                <w:szCs w:val="18"/>
              </w:rPr>
              <w:t>Risk Assessment #:</w:t>
            </w:r>
          </w:p>
        </w:tc>
        <w:tc>
          <w:tcPr>
            <w:tcW w:w="2270" w:type="dxa"/>
            <w:vAlign w:val="center"/>
          </w:tcPr>
          <w:p w14:paraId="15593A6F" w14:textId="77777777" w:rsidR="00EB2AA3" w:rsidRPr="00EB2AA3" w:rsidRDefault="00BC79FB" w:rsidP="00EB2AA3">
            <w:pPr>
              <w:spacing w:before="40" w:line="360" w:lineRule="auto"/>
              <w:jc w:val="center"/>
              <w:rPr>
                <w:b/>
              </w:rPr>
            </w:pPr>
            <w:r>
              <w:rPr>
                <w:b/>
              </w:rPr>
              <w:t>RAXXX</w:t>
            </w:r>
          </w:p>
        </w:tc>
      </w:tr>
      <w:tr w:rsidR="00720AE4" w:rsidRPr="00C63F15" w14:paraId="0056878A" w14:textId="77777777" w:rsidTr="0038391B">
        <w:trPr>
          <w:trHeight w:val="510"/>
        </w:trPr>
        <w:tc>
          <w:tcPr>
            <w:tcW w:w="2266" w:type="dxa"/>
            <w:gridSpan w:val="2"/>
            <w:shd w:val="clear" w:color="auto" w:fill="D9D9D9" w:themeFill="background1" w:themeFillShade="D9"/>
            <w:vAlign w:val="center"/>
          </w:tcPr>
          <w:p w14:paraId="3BB60E17" w14:textId="77777777"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14:paraId="524750CF" w14:textId="77777777"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3" w:type="dxa"/>
            <w:shd w:val="clear" w:color="auto" w:fill="D9D9D9" w:themeFill="background1" w:themeFillShade="D9"/>
            <w:vAlign w:val="center"/>
          </w:tcPr>
          <w:p w14:paraId="14F407D8" w14:textId="77777777" w:rsidR="00720AE4" w:rsidRPr="00935DA9" w:rsidRDefault="00720AE4" w:rsidP="00935DA9">
            <w:pPr>
              <w:spacing w:before="40" w:line="360" w:lineRule="auto"/>
              <w:rPr>
                <w:b/>
                <w:sz w:val="18"/>
                <w:szCs w:val="18"/>
              </w:rPr>
            </w:pPr>
            <w:r w:rsidRPr="00935DA9">
              <w:rPr>
                <w:b/>
                <w:sz w:val="18"/>
                <w:szCs w:val="18"/>
              </w:rPr>
              <w:t>Signature:</w:t>
            </w:r>
          </w:p>
        </w:tc>
        <w:tc>
          <w:tcPr>
            <w:tcW w:w="7228" w:type="dxa"/>
            <w:gridSpan w:val="3"/>
            <w:vAlign w:val="center"/>
          </w:tcPr>
          <w:p w14:paraId="70DD997F" w14:textId="77777777"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20AE4" w:rsidRPr="00C63F15" w14:paraId="1E39FD47" w14:textId="77777777" w:rsidTr="0038391B">
        <w:trPr>
          <w:trHeight w:val="510"/>
        </w:trPr>
        <w:tc>
          <w:tcPr>
            <w:tcW w:w="2266" w:type="dxa"/>
            <w:gridSpan w:val="2"/>
            <w:shd w:val="clear" w:color="auto" w:fill="D9D9D9" w:themeFill="background1" w:themeFillShade="D9"/>
            <w:vAlign w:val="center"/>
          </w:tcPr>
          <w:p w14:paraId="129A69EA" w14:textId="77777777"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14:paraId="48DDF300" w14:textId="77777777"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3" w:type="dxa"/>
            <w:shd w:val="clear" w:color="auto" w:fill="D9D9D9" w:themeFill="background1" w:themeFillShade="D9"/>
            <w:vAlign w:val="center"/>
          </w:tcPr>
          <w:p w14:paraId="05C029AA" w14:textId="77777777"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8" w:type="dxa"/>
            <w:gridSpan w:val="3"/>
            <w:vAlign w:val="center"/>
          </w:tcPr>
          <w:p w14:paraId="380B2292" w14:textId="77777777"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14:paraId="002BBC21" w14:textId="77777777" w:rsidTr="0038391B">
        <w:trPr>
          <w:cantSplit/>
        </w:trPr>
        <w:tc>
          <w:tcPr>
            <w:tcW w:w="7941" w:type="dxa"/>
            <w:gridSpan w:val="5"/>
            <w:shd w:val="clear" w:color="auto" w:fill="D9D9D9" w:themeFill="background1" w:themeFillShade="D9"/>
            <w:vAlign w:val="center"/>
          </w:tcPr>
          <w:p w14:paraId="31B65626" w14:textId="77777777"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8" w:type="dxa"/>
            <w:gridSpan w:val="3"/>
            <w:vAlign w:val="center"/>
          </w:tcPr>
          <w:p w14:paraId="3B13C2FA" w14:textId="77777777" w:rsidR="00935DA9" w:rsidRPr="00CC117B" w:rsidRDefault="00176BCC" w:rsidP="00935DA9">
            <w:pPr>
              <w:spacing w:before="40" w:line="360" w:lineRule="auto"/>
              <w:rPr>
                <w:b/>
                <w:sz w:val="20"/>
                <w:szCs w:val="112"/>
              </w:rPr>
            </w:pPr>
            <w:r>
              <w:rPr>
                <w:b/>
                <w:sz w:val="20"/>
                <w:szCs w:val="112"/>
              </w:rPr>
              <w:t>Event Management</w:t>
            </w:r>
          </w:p>
        </w:tc>
      </w:tr>
      <w:tr w:rsidR="00935DA9" w:rsidRPr="00AE0838" w14:paraId="1B50C35F" w14:textId="77777777" w:rsidTr="0038391B">
        <w:tblPrEx>
          <w:tblLook w:val="0080" w:firstRow="0" w:lastRow="0" w:firstColumn="1" w:lastColumn="0" w:noHBand="0" w:noVBand="0"/>
        </w:tblPrEx>
        <w:trPr>
          <w:gridBefore w:val="1"/>
          <w:wBefore w:w="8" w:type="dxa"/>
          <w:cantSplit/>
          <w:trHeight w:val="1121"/>
        </w:trPr>
        <w:tc>
          <w:tcPr>
            <w:tcW w:w="3963" w:type="dxa"/>
            <w:gridSpan w:val="2"/>
            <w:shd w:val="clear" w:color="auto" w:fill="9EE4BF"/>
            <w:vAlign w:val="center"/>
          </w:tcPr>
          <w:p w14:paraId="28DCE028" w14:textId="77777777" w:rsidR="00935DA9" w:rsidRPr="00BC79FB" w:rsidRDefault="00935DA9" w:rsidP="00935DA9">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14:paraId="3C9031C7" w14:textId="77777777" w:rsidR="00935DA9" w:rsidRPr="000563F0" w:rsidRDefault="00935DA9" w:rsidP="00935DA9">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14:paraId="02D27FF4" w14:textId="77777777" w:rsidR="00935DA9" w:rsidRPr="000563F0" w:rsidRDefault="00935DA9" w:rsidP="00720AE4">
            <w:pPr>
              <w:pStyle w:val="Heading4"/>
              <w:spacing w:before="120" w:after="120"/>
              <w:jc w:val="center"/>
              <w:rPr>
                <w:rFonts w:ascii="Arial Narrow" w:hAnsi="Arial Narrow"/>
                <w:i w:val="0"/>
                <w:sz w:val="16"/>
                <w:szCs w:val="16"/>
                <w:u w:val="none"/>
              </w:rPr>
            </w:pPr>
            <w:r>
              <w:rPr>
                <w:rFonts w:ascii="Arial Narrow" w:hAnsi="Arial Narrow"/>
                <w:i w:val="0"/>
                <w:szCs w:val="18"/>
                <w:u w:val="none"/>
              </w:rPr>
              <w:t xml:space="preserve">(Refer </w:t>
            </w:r>
            <w:r w:rsidR="00720AE4">
              <w:rPr>
                <w:rFonts w:ascii="Arial Narrow" w:hAnsi="Arial Narrow"/>
                <w:i w:val="0"/>
                <w:szCs w:val="18"/>
                <w:u w:val="none"/>
              </w:rPr>
              <w:t>Risk Assessment Guideline (015G)</w:t>
            </w:r>
            <w:r>
              <w:rPr>
                <w:rFonts w:ascii="Arial Narrow" w:hAnsi="Arial Narrow"/>
                <w:i w:val="0"/>
                <w:szCs w:val="18"/>
                <w:u w:val="none"/>
              </w:rPr>
              <w:t>)</w:t>
            </w:r>
          </w:p>
        </w:tc>
        <w:tc>
          <w:tcPr>
            <w:tcW w:w="3970" w:type="dxa"/>
            <w:gridSpan w:val="2"/>
            <w:shd w:val="clear" w:color="auto" w:fill="C9BEE0"/>
            <w:vAlign w:val="center"/>
          </w:tcPr>
          <w:p w14:paraId="60837341" w14:textId="77777777" w:rsidR="00935DA9" w:rsidRPr="00BC79FB" w:rsidRDefault="00935DA9" w:rsidP="00935DA9">
            <w:pPr>
              <w:autoSpaceDE w:val="0"/>
              <w:autoSpaceDN w:val="0"/>
              <w:adjustRightInd w:val="0"/>
              <w:spacing w:before="120" w:after="120"/>
              <w:jc w:val="center"/>
              <w:rPr>
                <w:b/>
                <w:iCs/>
                <w:sz w:val="20"/>
                <w:szCs w:val="20"/>
              </w:rPr>
            </w:pPr>
            <w:r w:rsidRPr="00BC79FB">
              <w:rPr>
                <w:b/>
                <w:iCs/>
                <w:sz w:val="20"/>
                <w:szCs w:val="20"/>
              </w:rPr>
              <w:t>Step 2: Assess the risks:</w:t>
            </w:r>
          </w:p>
          <w:p w14:paraId="2DE966A0" w14:textId="77777777" w:rsidR="00935DA9" w:rsidRDefault="00935DA9" w:rsidP="00935DA9">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14:paraId="6E12C2B7" w14:textId="77777777" w:rsidR="00935DA9" w:rsidRPr="00720AE4" w:rsidRDefault="00720AE4" w:rsidP="00935DA9">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c>
          <w:tcPr>
            <w:tcW w:w="7228" w:type="dxa"/>
            <w:gridSpan w:val="3"/>
            <w:shd w:val="clear" w:color="auto" w:fill="EBEB97"/>
            <w:vAlign w:val="center"/>
          </w:tcPr>
          <w:p w14:paraId="60C4E854" w14:textId="77777777" w:rsidR="00935DA9" w:rsidRPr="00720AE4" w:rsidRDefault="00935DA9" w:rsidP="00935DA9">
            <w:pPr>
              <w:autoSpaceDE w:val="0"/>
              <w:autoSpaceDN w:val="0"/>
              <w:adjustRightInd w:val="0"/>
              <w:spacing w:before="120" w:after="120"/>
              <w:jc w:val="center"/>
              <w:rPr>
                <w:b/>
                <w:iCs/>
                <w:sz w:val="20"/>
                <w:szCs w:val="20"/>
              </w:rPr>
            </w:pPr>
            <w:r w:rsidRPr="00720AE4">
              <w:rPr>
                <w:b/>
                <w:iCs/>
                <w:sz w:val="20"/>
                <w:szCs w:val="20"/>
              </w:rPr>
              <w:t>Step 3: Reducing the risk:</w:t>
            </w:r>
          </w:p>
          <w:p w14:paraId="7D11D679" w14:textId="77777777" w:rsidR="00935DA9" w:rsidRPr="000563F0" w:rsidRDefault="00935DA9" w:rsidP="00935DA9">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14:paraId="305DD8BE" w14:textId="77777777" w:rsidR="00935DA9" w:rsidRPr="00720AE4" w:rsidRDefault="00720AE4" w:rsidP="00935DA9">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r>
      <w:tr w:rsidR="00935DA9" w14:paraId="5A34B739" w14:textId="77777777" w:rsidTr="0038391B">
        <w:tblPrEx>
          <w:tblLook w:val="00A0" w:firstRow="1" w:lastRow="0" w:firstColumn="1" w:lastColumn="0" w:noHBand="0" w:noVBand="0"/>
        </w:tblPrEx>
        <w:trPr>
          <w:gridBefore w:val="1"/>
          <w:wBefore w:w="8" w:type="dxa"/>
          <w:trHeight w:val="674"/>
          <w:tblHeader/>
        </w:trPr>
        <w:tc>
          <w:tcPr>
            <w:tcW w:w="3963" w:type="dxa"/>
            <w:gridSpan w:val="2"/>
            <w:shd w:val="clear" w:color="auto" w:fill="9EE4BF"/>
            <w:vAlign w:val="center"/>
          </w:tcPr>
          <w:p w14:paraId="0463DEE5" w14:textId="77777777" w:rsidR="00935DA9" w:rsidRPr="006E04EE" w:rsidRDefault="00935DA9" w:rsidP="00935DA9">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70" w:type="dxa"/>
            <w:gridSpan w:val="2"/>
            <w:shd w:val="clear" w:color="auto" w:fill="C9BEE0"/>
            <w:vAlign w:val="center"/>
          </w:tcPr>
          <w:p w14:paraId="066AA055" w14:textId="77777777" w:rsidR="00935DA9" w:rsidRPr="00A7315E" w:rsidRDefault="00935DA9" w:rsidP="00935DA9">
            <w:pPr>
              <w:pStyle w:val="Heading4"/>
              <w:jc w:val="center"/>
              <w:rPr>
                <w:b/>
                <w:i w:val="0"/>
                <w:sz w:val="20"/>
                <w:szCs w:val="20"/>
                <w:u w:val="none"/>
              </w:rPr>
            </w:pPr>
            <w:r w:rsidRPr="00A7315E">
              <w:rPr>
                <w:b/>
                <w:i w:val="0"/>
                <w:sz w:val="20"/>
                <w:szCs w:val="20"/>
                <w:u w:val="none"/>
              </w:rPr>
              <w:t>What could go wrong?</w:t>
            </w:r>
          </w:p>
        </w:tc>
        <w:tc>
          <w:tcPr>
            <w:tcW w:w="7228" w:type="dxa"/>
            <w:gridSpan w:val="3"/>
            <w:shd w:val="clear" w:color="auto" w:fill="EBEB97"/>
            <w:vAlign w:val="center"/>
          </w:tcPr>
          <w:p w14:paraId="439585A4" w14:textId="77777777" w:rsidR="00935DA9" w:rsidRPr="00A7315E" w:rsidRDefault="00935DA9" w:rsidP="00935DA9">
            <w:pPr>
              <w:pStyle w:val="Heading4"/>
              <w:jc w:val="center"/>
              <w:rPr>
                <w:b/>
                <w:i w:val="0"/>
                <w:sz w:val="20"/>
                <w:szCs w:val="20"/>
                <w:u w:val="none"/>
              </w:rPr>
            </w:pPr>
            <w:r w:rsidRPr="00A7315E">
              <w:rPr>
                <w:b/>
                <w:i w:val="0"/>
                <w:sz w:val="20"/>
                <w:szCs w:val="20"/>
                <w:u w:val="none"/>
              </w:rPr>
              <w:t>Controls</w:t>
            </w:r>
          </w:p>
        </w:tc>
      </w:tr>
      <w:tr w:rsidR="002B3C45" w14:paraId="078B783A" w14:textId="77777777" w:rsidTr="002B3C45">
        <w:tblPrEx>
          <w:tblLook w:val="00A0" w:firstRow="1" w:lastRow="0" w:firstColumn="1" w:lastColumn="0" w:noHBand="0" w:noVBand="0"/>
        </w:tblPrEx>
        <w:trPr>
          <w:gridBefore w:val="1"/>
          <w:wBefore w:w="8" w:type="dxa"/>
          <w:trHeight w:val="848"/>
        </w:trPr>
        <w:tc>
          <w:tcPr>
            <w:tcW w:w="3963" w:type="dxa"/>
            <w:gridSpan w:val="2"/>
            <w:shd w:val="clear" w:color="auto" w:fill="auto"/>
            <w:vAlign w:val="center"/>
          </w:tcPr>
          <w:p w14:paraId="3365ECF6" w14:textId="77777777" w:rsidR="002B3C45" w:rsidRDefault="002B3C45" w:rsidP="002B3C45">
            <w:pPr>
              <w:pStyle w:val="BodyText2"/>
              <w:rPr>
                <w:b/>
                <w:sz w:val="20"/>
                <w:szCs w:val="112"/>
              </w:rPr>
            </w:pPr>
            <w:r>
              <w:rPr>
                <w:b/>
                <w:sz w:val="20"/>
                <w:szCs w:val="112"/>
              </w:rPr>
              <w:t>Amusement Structures</w:t>
            </w:r>
          </w:p>
        </w:tc>
        <w:tc>
          <w:tcPr>
            <w:tcW w:w="11198" w:type="dxa"/>
            <w:gridSpan w:val="5"/>
            <w:shd w:val="clear" w:color="auto" w:fill="auto"/>
            <w:vAlign w:val="center"/>
          </w:tcPr>
          <w:p w14:paraId="68405861" w14:textId="77777777" w:rsidR="002B3C45" w:rsidRDefault="002B3C45" w:rsidP="002B3C45">
            <w:pPr>
              <w:pStyle w:val="BodyText2"/>
              <w:rPr>
                <w:rStyle w:val="PlaceholderText"/>
                <w:b/>
                <w:color w:val="auto"/>
                <w:sz w:val="20"/>
                <w:szCs w:val="20"/>
              </w:rPr>
            </w:pPr>
            <w:r>
              <w:rPr>
                <w:rStyle w:val="PlaceholderText"/>
                <w:b/>
                <w:color w:val="auto"/>
                <w:sz w:val="20"/>
                <w:szCs w:val="20"/>
              </w:rPr>
              <w:t>Refer to Amusement Structures 034RA</w:t>
            </w:r>
          </w:p>
        </w:tc>
      </w:tr>
      <w:tr w:rsidR="002B3C45" w14:paraId="5F7F81DE" w14:textId="77777777" w:rsidTr="002B3C45">
        <w:tblPrEx>
          <w:tblLook w:val="00A0" w:firstRow="1" w:lastRow="0" w:firstColumn="1" w:lastColumn="0" w:noHBand="0" w:noVBand="0"/>
        </w:tblPrEx>
        <w:trPr>
          <w:gridBefore w:val="1"/>
          <w:wBefore w:w="8" w:type="dxa"/>
          <w:trHeight w:val="848"/>
        </w:trPr>
        <w:tc>
          <w:tcPr>
            <w:tcW w:w="3963" w:type="dxa"/>
            <w:gridSpan w:val="2"/>
            <w:shd w:val="clear" w:color="auto" w:fill="auto"/>
            <w:vAlign w:val="center"/>
          </w:tcPr>
          <w:p w14:paraId="0C900DA2" w14:textId="77777777" w:rsidR="002B3C45" w:rsidRPr="002B3C45" w:rsidRDefault="002B3C45" w:rsidP="002B3C45">
            <w:pPr>
              <w:pStyle w:val="BodyText2"/>
              <w:rPr>
                <w:rStyle w:val="PlaceholderText"/>
                <w:b/>
                <w:color w:val="auto"/>
                <w:sz w:val="20"/>
                <w:szCs w:val="20"/>
              </w:rPr>
            </w:pPr>
            <w:r>
              <w:rPr>
                <w:b/>
                <w:sz w:val="20"/>
                <w:szCs w:val="112"/>
              </w:rPr>
              <w:t xml:space="preserve">BBQ </w:t>
            </w:r>
          </w:p>
        </w:tc>
        <w:tc>
          <w:tcPr>
            <w:tcW w:w="11198" w:type="dxa"/>
            <w:gridSpan w:val="5"/>
            <w:shd w:val="clear" w:color="auto" w:fill="auto"/>
            <w:vAlign w:val="center"/>
          </w:tcPr>
          <w:p w14:paraId="0D67BB0C" w14:textId="77777777" w:rsidR="002B3C45" w:rsidRPr="002B3C45" w:rsidRDefault="002B3C45" w:rsidP="002B3C45">
            <w:pPr>
              <w:pStyle w:val="BodyText2"/>
              <w:rPr>
                <w:rStyle w:val="PlaceholderText"/>
                <w:b/>
                <w:color w:val="auto"/>
                <w:sz w:val="20"/>
                <w:szCs w:val="20"/>
              </w:rPr>
            </w:pPr>
            <w:r>
              <w:rPr>
                <w:rStyle w:val="PlaceholderText"/>
                <w:b/>
                <w:color w:val="auto"/>
                <w:sz w:val="20"/>
                <w:szCs w:val="20"/>
              </w:rPr>
              <w:t>Refer to BBQ – Gas 016RA  or Trailer BBQ 017RA</w:t>
            </w:r>
          </w:p>
        </w:tc>
      </w:tr>
      <w:tr w:rsidR="002B3C45" w14:paraId="6A5B2948" w14:textId="77777777" w:rsidTr="002B3C45">
        <w:tblPrEx>
          <w:tblLook w:val="00A0" w:firstRow="1" w:lastRow="0" w:firstColumn="1" w:lastColumn="0" w:noHBand="0" w:noVBand="0"/>
        </w:tblPrEx>
        <w:trPr>
          <w:gridBefore w:val="1"/>
          <w:wBefore w:w="8" w:type="dxa"/>
          <w:trHeight w:val="848"/>
        </w:trPr>
        <w:tc>
          <w:tcPr>
            <w:tcW w:w="3963" w:type="dxa"/>
            <w:gridSpan w:val="2"/>
            <w:shd w:val="clear" w:color="auto" w:fill="auto"/>
            <w:vAlign w:val="center"/>
          </w:tcPr>
          <w:p w14:paraId="39A5F891" w14:textId="77777777" w:rsidR="002B3C45" w:rsidRDefault="002B3C45" w:rsidP="002B3C45">
            <w:pPr>
              <w:pStyle w:val="BodyText2"/>
              <w:rPr>
                <w:b/>
                <w:sz w:val="20"/>
                <w:szCs w:val="112"/>
              </w:rPr>
            </w:pPr>
            <w:r>
              <w:rPr>
                <w:b/>
                <w:sz w:val="20"/>
                <w:szCs w:val="112"/>
              </w:rPr>
              <w:t>Fireworks</w:t>
            </w:r>
          </w:p>
        </w:tc>
        <w:tc>
          <w:tcPr>
            <w:tcW w:w="11198" w:type="dxa"/>
            <w:gridSpan w:val="5"/>
            <w:shd w:val="clear" w:color="auto" w:fill="auto"/>
            <w:vAlign w:val="center"/>
          </w:tcPr>
          <w:p w14:paraId="2F3DA121" w14:textId="77777777" w:rsidR="002B3C45" w:rsidRDefault="002B3C45" w:rsidP="002B3C45">
            <w:pPr>
              <w:pStyle w:val="BodyText2"/>
              <w:rPr>
                <w:rStyle w:val="PlaceholderText"/>
                <w:b/>
                <w:color w:val="auto"/>
                <w:sz w:val="20"/>
                <w:szCs w:val="20"/>
              </w:rPr>
            </w:pPr>
            <w:r>
              <w:rPr>
                <w:rStyle w:val="PlaceholderText"/>
                <w:b/>
                <w:color w:val="auto"/>
                <w:sz w:val="20"/>
                <w:szCs w:val="20"/>
              </w:rPr>
              <w:t>Refer to Fireworks 035RA</w:t>
            </w:r>
          </w:p>
        </w:tc>
      </w:tr>
      <w:tr w:rsidR="002B3C45" w14:paraId="2D25E16E" w14:textId="77777777" w:rsidTr="00FD0EFC">
        <w:tblPrEx>
          <w:tblLook w:val="00A0" w:firstRow="1" w:lastRow="0" w:firstColumn="1" w:lastColumn="0" w:noHBand="0" w:noVBand="0"/>
        </w:tblPrEx>
        <w:trPr>
          <w:gridBefore w:val="1"/>
          <w:wBefore w:w="8" w:type="dxa"/>
          <w:trHeight w:val="848"/>
        </w:trPr>
        <w:tc>
          <w:tcPr>
            <w:tcW w:w="15161" w:type="dxa"/>
            <w:gridSpan w:val="7"/>
            <w:shd w:val="clear" w:color="auto" w:fill="auto"/>
            <w:vAlign w:val="center"/>
          </w:tcPr>
          <w:p w14:paraId="464B9522" w14:textId="77777777" w:rsidR="002B3C45" w:rsidRDefault="002B3C45" w:rsidP="002B3C45">
            <w:pPr>
              <w:pStyle w:val="BodyText2"/>
              <w:rPr>
                <w:b/>
                <w:sz w:val="20"/>
                <w:szCs w:val="112"/>
              </w:rPr>
            </w:pPr>
            <w:r>
              <w:rPr>
                <w:b/>
                <w:sz w:val="20"/>
                <w:szCs w:val="112"/>
              </w:rPr>
              <w:t>To assist with managing your event, refer to the following documents:</w:t>
            </w:r>
          </w:p>
          <w:p w14:paraId="5CA51B5B" w14:textId="77777777" w:rsidR="002B3C45" w:rsidRDefault="00FE5B87" w:rsidP="002B3C45">
            <w:pPr>
              <w:pStyle w:val="BodyText2"/>
              <w:rPr>
                <w:b/>
                <w:sz w:val="20"/>
                <w:szCs w:val="112"/>
              </w:rPr>
            </w:pPr>
            <w:hyperlink r:id="rId8" w:history="1">
              <w:r w:rsidR="002B3C45" w:rsidRPr="002B3C45">
                <w:rPr>
                  <w:rStyle w:val="Hyperlink"/>
                  <w:b/>
                  <w:sz w:val="20"/>
                  <w:szCs w:val="112"/>
                </w:rPr>
                <w:t>SafeWork SA Event Safety Checklist</w:t>
              </w:r>
            </w:hyperlink>
          </w:p>
          <w:p w14:paraId="45176260" w14:textId="77777777" w:rsidR="002B3C45" w:rsidRDefault="002B3C45" w:rsidP="002B3C45">
            <w:pPr>
              <w:pStyle w:val="BodyText2"/>
              <w:rPr>
                <w:rStyle w:val="PlaceholderText"/>
                <w:b/>
                <w:color w:val="auto"/>
                <w:sz w:val="20"/>
                <w:szCs w:val="20"/>
              </w:rPr>
            </w:pPr>
          </w:p>
        </w:tc>
      </w:tr>
      <w:tr w:rsidR="00261568" w:rsidRPr="00261568" w14:paraId="16ED63ED" w14:textId="77777777" w:rsidTr="00261568">
        <w:tblPrEx>
          <w:tblLook w:val="00A0" w:firstRow="1" w:lastRow="0" w:firstColumn="1" w:lastColumn="0" w:noHBand="0" w:noVBand="0"/>
        </w:tblPrEx>
        <w:trPr>
          <w:gridBefore w:val="1"/>
          <w:wBefore w:w="8" w:type="dxa"/>
          <w:trHeight w:val="848"/>
        </w:trPr>
        <w:tc>
          <w:tcPr>
            <w:tcW w:w="15161" w:type="dxa"/>
            <w:gridSpan w:val="7"/>
            <w:shd w:val="clear" w:color="auto" w:fill="auto"/>
            <w:vAlign w:val="center"/>
          </w:tcPr>
          <w:p w14:paraId="214609A9" w14:textId="77777777" w:rsidR="00261568" w:rsidRPr="00261568" w:rsidRDefault="00261568" w:rsidP="00261568">
            <w:pPr>
              <w:spacing w:before="120" w:after="120"/>
              <w:rPr>
                <w:b/>
                <w:color w:val="FF0000"/>
                <w:sz w:val="20"/>
                <w:szCs w:val="112"/>
              </w:rPr>
            </w:pPr>
            <w:r w:rsidRPr="00261568">
              <w:rPr>
                <w:b/>
                <w:color w:val="FF0000"/>
                <w:sz w:val="20"/>
                <w:szCs w:val="112"/>
              </w:rPr>
              <w:t>Traffic Management – Traffic Management Plan in place</w:t>
            </w:r>
          </w:p>
        </w:tc>
      </w:tr>
      <w:tr w:rsidR="00261568" w:rsidRPr="004A646D" w14:paraId="0FC57D60" w14:textId="77777777" w:rsidTr="0038391B">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bottom w:val="single" w:sz="6" w:space="0" w:color="000000"/>
            </w:tcBorders>
            <w:shd w:val="clear" w:color="auto" w:fill="auto"/>
            <w:vAlign w:val="center"/>
          </w:tcPr>
          <w:p w14:paraId="2C1F322C" w14:textId="77777777" w:rsidR="00261568" w:rsidRPr="0047060F" w:rsidRDefault="00261568" w:rsidP="004B3347">
            <w:pPr>
              <w:rPr>
                <w:b/>
                <w:sz w:val="20"/>
                <w:szCs w:val="20"/>
              </w:rPr>
            </w:pPr>
            <w:r>
              <w:rPr>
                <w:b/>
                <w:sz w:val="20"/>
                <w:szCs w:val="20"/>
              </w:rPr>
              <w:t>Vehicles on site (bump in / bump out)</w:t>
            </w:r>
          </w:p>
        </w:tc>
        <w:tc>
          <w:tcPr>
            <w:tcW w:w="3970" w:type="dxa"/>
            <w:gridSpan w:val="2"/>
            <w:tcBorders>
              <w:top w:val="single" w:sz="6" w:space="0" w:color="000000"/>
              <w:bottom w:val="single" w:sz="6" w:space="0" w:color="000000"/>
            </w:tcBorders>
            <w:shd w:val="clear" w:color="auto" w:fill="auto"/>
            <w:vAlign w:val="center"/>
          </w:tcPr>
          <w:p w14:paraId="43D488DE" w14:textId="77777777" w:rsidR="00261568" w:rsidRDefault="00261568" w:rsidP="004F60E2">
            <w:pPr>
              <w:pStyle w:val="ListParagraph"/>
              <w:numPr>
                <w:ilvl w:val="0"/>
                <w:numId w:val="4"/>
              </w:numPr>
              <w:rPr>
                <w:noProof/>
                <w:sz w:val="20"/>
                <w:szCs w:val="112"/>
              </w:rPr>
            </w:pPr>
            <w:r>
              <w:rPr>
                <w:noProof/>
                <w:sz w:val="20"/>
                <w:szCs w:val="112"/>
              </w:rPr>
              <w:t>Workers / contractors being hit by mobing vehicles</w:t>
            </w:r>
          </w:p>
          <w:p w14:paraId="4B93800B" w14:textId="77777777" w:rsidR="00261568" w:rsidRPr="004F60E2" w:rsidRDefault="00261568" w:rsidP="004F60E2">
            <w:pPr>
              <w:pStyle w:val="ListParagraph"/>
              <w:numPr>
                <w:ilvl w:val="0"/>
                <w:numId w:val="4"/>
              </w:numPr>
              <w:rPr>
                <w:noProof/>
                <w:sz w:val="20"/>
                <w:szCs w:val="112"/>
              </w:rPr>
            </w:pPr>
            <w:r>
              <w:rPr>
                <w:noProof/>
                <w:sz w:val="20"/>
                <w:szCs w:val="112"/>
              </w:rPr>
              <w:t>Vehicle collisions</w:t>
            </w:r>
          </w:p>
        </w:tc>
        <w:tc>
          <w:tcPr>
            <w:tcW w:w="7228" w:type="dxa"/>
            <w:gridSpan w:val="3"/>
            <w:tcBorders>
              <w:top w:val="single" w:sz="6" w:space="0" w:color="000000"/>
              <w:bottom w:val="single" w:sz="6" w:space="0" w:color="000000"/>
            </w:tcBorders>
            <w:shd w:val="clear" w:color="auto" w:fill="auto"/>
            <w:vAlign w:val="center"/>
          </w:tcPr>
          <w:p w14:paraId="74A40633" w14:textId="77777777" w:rsidR="00261568" w:rsidRPr="00261568" w:rsidRDefault="00261568" w:rsidP="00261568">
            <w:pPr>
              <w:numPr>
                <w:ilvl w:val="0"/>
                <w:numId w:val="4"/>
              </w:numPr>
              <w:contextualSpacing/>
              <w:rPr>
                <w:noProof/>
                <w:sz w:val="20"/>
                <w:szCs w:val="112"/>
              </w:rPr>
            </w:pPr>
            <w:r>
              <w:rPr>
                <w:noProof/>
                <w:sz w:val="20"/>
                <w:szCs w:val="112"/>
              </w:rPr>
              <w:t>Delviery vehicles, contractors etc are advised of the designated driveways to access event area. Vehicle ‘paths’ designated with witches hats and signage where required,</w:t>
            </w:r>
          </w:p>
          <w:p w14:paraId="538EDB6C" w14:textId="77777777" w:rsidR="00261568" w:rsidRDefault="00261568" w:rsidP="004F60E2">
            <w:pPr>
              <w:numPr>
                <w:ilvl w:val="0"/>
                <w:numId w:val="4"/>
              </w:numPr>
              <w:contextualSpacing/>
              <w:rPr>
                <w:noProof/>
                <w:sz w:val="20"/>
                <w:szCs w:val="112"/>
              </w:rPr>
            </w:pPr>
            <w:r>
              <w:rPr>
                <w:noProof/>
                <w:sz w:val="20"/>
                <w:szCs w:val="112"/>
              </w:rPr>
              <w:t>Advised of restricted speed on site (walking pace and drive with hazard lights on)</w:t>
            </w:r>
          </w:p>
          <w:p w14:paraId="2A8492AE" w14:textId="77777777" w:rsidR="00261568" w:rsidRDefault="00261568" w:rsidP="004F60E2">
            <w:pPr>
              <w:numPr>
                <w:ilvl w:val="0"/>
                <w:numId w:val="4"/>
              </w:numPr>
              <w:contextualSpacing/>
              <w:rPr>
                <w:noProof/>
                <w:sz w:val="20"/>
                <w:szCs w:val="112"/>
              </w:rPr>
            </w:pPr>
            <w:r>
              <w:rPr>
                <w:noProof/>
                <w:sz w:val="20"/>
                <w:szCs w:val="112"/>
              </w:rPr>
              <w:lastRenderedPageBreak/>
              <w:t>Advised of where vehicles can park whilst uloading / setting up for the event</w:t>
            </w:r>
          </w:p>
          <w:p w14:paraId="3AFBEBE3" w14:textId="77777777" w:rsidR="00261568" w:rsidRDefault="00261568" w:rsidP="004F60E2">
            <w:pPr>
              <w:numPr>
                <w:ilvl w:val="0"/>
                <w:numId w:val="4"/>
              </w:numPr>
              <w:contextualSpacing/>
              <w:rPr>
                <w:noProof/>
                <w:sz w:val="20"/>
                <w:szCs w:val="112"/>
              </w:rPr>
            </w:pPr>
            <w:r>
              <w:rPr>
                <w:noProof/>
                <w:sz w:val="20"/>
                <w:szCs w:val="112"/>
              </w:rPr>
              <w:t>Delivery schedule developed and communicated to contractors / volunteers</w:t>
            </w:r>
          </w:p>
          <w:p w14:paraId="6D9532A9" w14:textId="77777777" w:rsidR="00261568" w:rsidRPr="004F60E2" w:rsidRDefault="00261568" w:rsidP="004F60E2">
            <w:pPr>
              <w:numPr>
                <w:ilvl w:val="0"/>
                <w:numId w:val="4"/>
              </w:numPr>
              <w:contextualSpacing/>
              <w:rPr>
                <w:noProof/>
                <w:sz w:val="20"/>
                <w:szCs w:val="112"/>
              </w:rPr>
            </w:pPr>
            <w:r>
              <w:rPr>
                <w:noProof/>
                <w:sz w:val="20"/>
                <w:szCs w:val="112"/>
              </w:rPr>
              <w:t>Use of spotters where required (wearing high vis vests)</w:t>
            </w:r>
          </w:p>
        </w:tc>
      </w:tr>
      <w:tr w:rsidR="00176BCC" w:rsidRPr="004A646D" w14:paraId="422EBEBA" w14:textId="77777777" w:rsidTr="0038391B">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bottom w:val="single" w:sz="6" w:space="0" w:color="000000"/>
            </w:tcBorders>
            <w:shd w:val="clear" w:color="auto" w:fill="auto"/>
            <w:vAlign w:val="center"/>
          </w:tcPr>
          <w:p w14:paraId="266788A5" w14:textId="77777777" w:rsidR="00176BCC" w:rsidRPr="0047060F" w:rsidRDefault="00176BCC" w:rsidP="004B3347">
            <w:pPr>
              <w:rPr>
                <w:b/>
                <w:sz w:val="20"/>
                <w:szCs w:val="20"/>
              </w:rPr>
            </w:pPr>
            <w:r w:rsidRPr="0047060F">
              <w:rPr>
                <w:b/>
                <w:sz w:val="20"/>
                <w:szCs w:val="20"/>
              </w:rPr>
              <w:lastRenderedPageBreak/>
              <w:t>Traffic Management</w:t>
            </w:r>
          </w:p>
        </w:tc>
        <w:tc>
          <w:tcPr>
            <w:tcW w:w="3970" w:type="dxa"/>
            <w:gridSpan w:val="2"/>
            <w:tcBorders>
              <w:top w:val="single" w:sz="6" w:space="0" w:color="000000"/>
              <w:bottom w:val="single" w:sz="6" w:space="0" w:color="000000"/>
            </w:tcBorders>
            <w:shd w:val="clear" w:color="auto" w:fill="auto"/>
            <w:vAlign w:val="center"/>
          </w:tcPr>
          <w:p w14:paraId="6CF1E154" w14:textId="77777777" w:rsidR="00176BCC" w:rsidRPr="004F60E2" w:rsidRDefault="00176BCC" w:rsidP="004F60E2">
            <w:pPr>
              <w:pStyle w:val="ListParagraph"/>
              <w:numPr>
                <w:ilvl w:val="0"/>
                <w:numId w:val="4"/>
              </w:numPr>
              <w:rPr>
                <w:noProof/>
                <w:sz w:val="20"/>
                <w:szCs w:val="112"/>
              </w:rPr>
            </w:pPr>
            <w:r w:rsidRPr="004F60E2">
              <w:rPr>
                <w:noProof/>
                <w:sz w:val="20"/>
                <w:szCs w:val="112"/>
              </w:rPr>
              <w:t>Pedestrians being hit by moving vehicles</w:t>
            </w:r>
          </w:p>
          <w:p w14:paraId="165E46FC" w14:textId="77777777" w:rsidR="00176BCC" w:rsidRPr="004F60E2" w:rsidRDefault="00176BCC" w:rsidP="004F60E2">
            <w:pPr>
              <w:pStyle w:val="ListParagraph"/>
              <w:numPr>
                <w:ilvl w:val="0"/>
                <w:numId w:val="4"/>
              </w:numPr>
              <w:ind w:right="35"/>
              <w:rPr>
                <w:noProof/>
                <w:sz w:val="20"/>
                <w:szCs w:val="112"/>
              </w:rPr>
            </w:pPr>
            <w:r w:rsidRPr="004F60E2">
              <w:rPr>
                <w:noProof/>
                <w:sz w:val="20"/>
                <w:szCs w:val="112"/>
              </w:rPr>
              <w:t>Vehicle collisions</w:t>
            </w:r>
          </w:p>
        </w:tc>
        <w:tc>
          <w:tcPr>
            <w:tcW w:w="7228" w:type="dxa"/>
            <w:gridSpan w:val="3"/>
            <w:tcBorders>
              <w:top w:val="single" w:sz="6" w:space="0" w:color="000000"/>
              <w:bottom w:val="single" w:sz="6" w:space="0" w:color="000000"/>
            </w:tcBorders>
            <w:shd w:val="clear" w:color="auto" w:fill="auto"/>
            <w:vAlign w:val="center"/>
          </w:tcPr>
          <w:p w14:paraId="39D5E194" w14:textId="77777777" w:rsidR="00176BCC" w:rsidRPr="004F60E2" w:rsidRDefault="00176BCC" w:rsidP="004F60E2">
            <w:pPr>
              <w:numPr>
                <w:ilvl w:val="0"/>
                <w:numId w:val="4"/>
              </w:numPr>
              <w:contextualSpacing/>
              <w:rPr>
                <w:noProof/>
                <w:sz w:val="20"/>
                <w:szCs w:val="112"/>
              </w:rPr>
            </w:pPr>
            <w:r w:rsidRPr="004F60E2">
              <w:rPr>
                <w:noProof/>
                <w:sz w:val="20"/>
                <w:szCs w:val="112"/>
              </w:rPr>
              <w:t>Car park attendant/s to direct traffic and is provided with appropriate PPE (e.g. safety vest, hat etc.)</w:t>
            </w:r>
          </w:p>
          <w:p w14:paraId="5D3BAECD" w14:textId="77777777" w:rsidR="00176BCC" w:rsidRPr="004F60E2" w:rsidRDefault="00176BCC" w:rsidP="004F60E2">
            <w:pPr>
              <w:numPr>
                <w:ilvl w:val="0"/>
                <w:numId w:val="4"/>
              </w:numPr>
              <w:contextualSpacing/>
              <w:rPr>
                <w:noProof/>
                <w:sz w:val="20"/>
                <w:szCs w:val="112"/>
              </w:rPr>
            </w:pPr>
            <w:r w:rsidRPr="004F60E2">
              <w:rPr>
                <w:noProof/>
                <w:sz w:val="20"/>
                <w:szCs w:val="112"/>
              </w:rPr>
              <w:t>‘No parking’ areas are marked</w:t>
            </w:r>
          </w:p>
          <w:p w14:paraId="55ADC59D" w14:textId="77777777" w:rsidR="00176BCC" w:rsidRPr="004F60E2" w:rsidRDefault="00176BCC" w:rsidP="004F60E2">
            <w:pPr>
              <w:numPr>
                <w:ilvl w:val="0"/>
                <w:numId w:val="4"/>
              </w:numPr>
              <w:contextualSpacing/>
              <w:rPr>
                <w:noProof/>
                <w:sz w:val="20"/>
                <w:szCs w:val="112"/>
              </w:rPr>
            </w:pPr>
            <w:r w:rsidRPr="004F60E2">
              <w:rPr>
                <w:noProof/>
                <w:sz w:val="20"/>
                <w:szCs w:val="112"/>
              </w:rPr>
              <w:t>‘Disabled Car Parks’ made available.</w:t>
            </w:r>
          </w:p>
          <w:p w14:paraId="0682FB65" w14:textId="77777777" w:rsidR="00176BCC" w:rsidRPr="004F60E2" w:rsidRDefault="00176BCC" w:rsidP="004F60E2">
            <w:pPr>
              <w:numPr>
                <w:ilvl w:val="0"/>
                <w:numId w:val="4"/>
              </w:numPr>
              <w:contextualSpacing/>
              <w:rPr>
                <w:noProof/>
                <w:sz w:val="20"/>
                <w:szCs w:val="112"/>
              </w:rPr>
            </w:pPr>
            <w:r w:rsidRPr="004F60E2">
              <w:rPr>
                <w:noProof/>
                <w:sz w:val="20"/>
                <w:szCs w:val="112"/>
              </w:rPr>
              <w:t>Restricted access onto the event grounds.</w:t>
            </w:r>
          </w:p>
          <w:p w14:paraId="69F2FF9F" w14:textId="77777777" w:rsidR="00176BCC" w:rsidRPr="004F60E2" w:rsidRDefault="00176BCC" w:rsidP="004F60E2">
            <w:pPr>
              <w:numPr>
                <w:ilvl w:val="0"/>
                <w:numId w:val="4"/>
              </w:numPr>
              <w:contextualSpacing/>
              <w:rPr>
                <w:noProof/>
                <w:sz w:val="20"/>
                <w:szCs w:val="112"/>
              </w:rPr>
            </w:pPr>
            <w:r w:rsidRPr="004F60E2">
              <w:rPr>
                <w:noProof/>
                <w:sz w:val="20"/>
                <w:szCs w:val="112"/>
              </w:rPr>
              <w:t>Pedestrian walkways maintained and clearly identified (where possible)</w:t>
            </w:r>
          </w:p>
          <w:p w14:paraId="2A455DDD" w14:textId="77777777" w:rsidR="00176BCC" w:rsidRPr="004F60E2" w:rsidRDefault="00176BCC" w:rsidP="004F60E2">
            <w:pPr>
              <w:numPr>
                <w:ilvl w:val="0"/>
                <w:numId w:val="4"/>
              </w:numPr>
              <w:contextualSpacing/>
              <w:rPr>
                <w:noProof/>
                <w:sz w:val="20"/>
                <w:szCs w:val="112"/>
              </w:rPr>
            </w:pPr>
            <w:r w:rsidRPr="004F60E2">
              <w:rPr>
                <w:noProof/>
                <w:sz w:val="20"/>
                <w:szCs w:val="112"/>
              </w:rPr>
              <w:t>Clear route maintained for emergency services.</w:t>
            </w:r>
          </w:p>
        </w:tc>
      </w:tr>
      <w:tr w:rsidR="00176BCC" w:rsidRPr="004A646D" w14:paraId="4F6FE2B3" w14:textId="77777777" w:rsidTr="0038391B">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496"/>
        </w:trPr>
        <w:tc>
          <w:tcPr>
            <w:tcW w:w="3963" w:type="dxa"/>
            <w:gridSpan w:val="2"/>
            <w:tcBorders>
              <w:top w:val="single" w:sz="6" w:space="0" w:color="000000"/>
              <w:bottom w:val="single" w:sz="6" w:space="0" w:color="000000"/>
            </w:tcBorders>
            <w:shd w:val="clear" w:color="auto" w:fill="auto"/>
            <w:vAlign w:val="center"/>
          </w:tcPr>
          <w:p w14:paraId="1657BE70" w14:textId="77777777" w:rsidR="00176BCC" w:rsidRPr="0047060F" w:rsidRDefault="00176BCC" w:rsidP="004B3347">
            <w:pPr>
              <w:rPr>
                <w:b/>
                <w:sz w:val="20"/>
                <w:szCs w:val="20"/>
              </w:rPr>
            </w:pPr>
            <w:r w:rsidRPr="0047060F">
              <w:rPr>
                <w:b/>
                <w:sz w:val="20"/>
                <w:szCs w:val="20"/>
                <w:lang w:val="en-US"/>
              </w:rPr>
              <w:t>Access/ Egress – not easily accessible in the event of an emergency</w:t>
            </w:r>
          </w:p>
        </w:tc>
        <w:tc>
          <w:tcPr>
            <w:tcW w:w="3970" w:type="dxa"/>
            <w:gridSpan w:val="2"/>
            <w:tcBorders>
              <w:top w:val="single" w:sz="6" w:space="0" w:color="000000"/>
              <w:bottom w:val="single" w:sz="6" w:space="0" w:color="000000"/>
            </w:tcBorders>
            <w:shd w:val="clear" w:color="auto" w:fill="auto"/>
            <w:vAlign w:val="center"/>
          </w:tcPr>
          <w:p w14:paraId="3F31927F" w14:textId="77777777" w:rsidR="00176BCC" w:rsidRPr="004F60E2" w:rsidRDefault="00176BCC" w:rsidP="004F60E2">
            <w:pPr>
              <w:pStyle w:val="ListParagraph"/>
              <w:numPr>
                <w:ilvl w:val="0"/>
                <w:numId w:val="4"/>
              </w:numPr>
              <w:rPr>
                <w:noProof/>
                <w:sz w:val="20"/>
                <w:szCs w:val="112"/>
              </w:rPr>
            </w:pPr>
            <w:r w:rsidRPr="004F60E2">
              <w:rPr>
                <w:noProof/>
                <w:sz w:val="20"/>
                <w:szCs w:val="112"/>
              </w:rPr>
              <w:t>Slips, trips and falls</w:t>
            </w:r>
          </w:p>
        </w:tc>
        <w:tc>
          <w:tcPr>
            <w:tcW w:w="7228" w:type="dxa"/>
            <w:gridSpan w:val="3"/>
            <w:tcBorders>
              <w:top w:val="single" w:sz="6" w:space="0" w:color="000000"/>
              <w:bottom w:val="single" w:sz="6" w:space="0" w:color="000000"/>
            </w:tcBorders>
            <w:shd w:val="clear" w:color="auto" w:fill="auto"/>
            <w:vAlign w:val="center"/>
          </w:tcPr>
          <w:p w14:paraId="6BCDFABC" w14:textId="77777777" w:rsidR="00176BCC" w:rsidRPr="004F60E2" w:rsidRDefault="00176BCC" w:rsidP="004F60E2">
            <w:pPr>
              <w:pStyle w:val="ListParagraph"/>
              <w:numPr>
                <w:ilvl w:val="0"/>
                <w:numId w:val="4"/>
              </w:numPr>
              <w:rPr>
                <w:noProof/>
                <w:sz w:val="20"/>
                <w:szCs w:val="112"/>
              </w:rPr>
            </w:pPr>
            <w:r w:rsidRPr="004F60E2">
              <w:rPr>
                <w:noProof/>
                <w:sz w:val="20"/>
                <w:szCs w:val="112"/>
              </w:rPr>
              <w:t>Entry and exit areas are clear</w:t>
            </w:r>
            <w:r w:rsidR="00261568">
              <w:rPr>
                <w:noProof/>
                <w:sz w:val="20"/>
                <w:szCs w:val="112"/>
              </w:rPr>
              <w:t>ly</w:t>
            </w:r>
            <w:r w:rsidRPr="004F60E2">
              <w:rPr>
                <w:noProof/>
                <w:sz w:val="20"/>
                <w:szCs w:val="112"/>
              </w:rPr>
              <w:t xml:space="preserve"> well defined and clearly marked</w:t>
            </w:r>
          </w:p>
          <w:p w14:paraId="5818EE04" w14:textId="77777777" w:rsidR="00176BCC" w:rsidRPr="004F60E2" w:rsidRDefault="00176BCC" w:rsidP="004F60E2">
            <w:pPr>
              <w:pStyle w:val="ListParagraph"/>
              <w:numPr>
                <w:ilvl w:val="0"/>
                <w:numId w:val="4"/>
              </w:numPr>
              <w:rPr>
                <w:noProof/>
                <w:sz w:val="20"/>
                <w:szCs w:val="112"/>
              </w:rPr>
            </w:pPr>
            <w:r w:rsidRPr="004F60E2">
              <w:rPr>
                <w:noProof/>
                <w:sz w:val="20"/>
                <w:szCs w:val="112"/>
              </w:rPr>
              <w:t>Map of site available</w:t>
            </w:r>
          </w:p>
        </w:tc>
      </w:tr>
      <w:tr w:rsidR="00176BCC" w:rsidRPr="00D336B0" w14:paraId="23B41697" w14:textId="77777777" w:rsidTr="0038391B">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356"/>
        </w:trPr>
        <w:tc>
          <w:tcPr>
            <w:tcW w:w="3963" w:type="dxa"/>
            <w:gridSpan w:val="2"/>
            <w:tcBorders>
              <w:top w:val="single" w:sz="6" w:space="0" w:color="000000"/>
              <w:bottom w:val="single" w:sz="6" w:space="0" w:color="000000"/>
            </w:tcBorders>
            <w:shd w:val="clear" w:color="auto" w:fill="auto"/>
            <w:vAlign w:val="center"/>
          </w:tcPr>
          <w:p w14:paraId="1258BF4D" w14:textId="77777777" w:rsidR="00176BCC" w:rsidRPr="0047060F" w:rsidRDefault="00176BCC" w:rsidP="004B3347">
            <w:pPr>
              <w:rPr>
                <w:b/>
                <w:sz w:val="20"/>
                <w:szCs w:val="20"/>
              </w:rPr>
            </w:pPr>
            <w:r w:rsidRPr="0047060F">
              <w:rPr>
                <w:b/>
                <w:sz w:val="20"/>
                <w:szCs w:val="20"/>
              </w:rPr>
              <w:t>Stall holders (setting up marquees, tables etc.)</w:t>
            </w:r>
          </w:p>
        </w:tc>
        <w:tc>
          <w:tcPr>
            <w:tcW w:w="3970" w:type="dxa"/>
            <w:gridSpan w:val="2"/>
            <w:tcBorders>
              <w:top w:val="single" w:sz="6" w:space="0" w:color="000000"/>
              <w:bottom w:val="single" w:sz="6" w:space="0" w:color="000000"/>
            </w:tcBorders>
            <w:shd w:val="clear" w:color="auto" w:fill="auto"/>
            <w:vAlign w:val="center"/>
          </w:tcPr>
          <w:p w14:paraId="71AFB161" w14:textId="77777777" w:rsidR="00176BCC" w:rsidRPr="004F60E2" w:rsidRDefault="00176BCC" w:rsidP="004F60E2">
            <w:pPr>
              <w:pStyle w:val="ListParagraph"/>
              <w:numPr>
                <w:ilvl w:val="0"/>
                <w:numId w:val="4"/>
              </w:numPr>
              <w:rPr>
                <w:noProof/>
                <w:sz w:val="20"/>
                <w:szCs w:val="112"/>
              </w:rPr>
            </w:pPr>
            <w:r w:rsidRPr="004F60E2">
              <w:rPr>
                <w:noProof/>
                <w:sz w:val="20"/>
                <w:szCs w:val="112"/>
              </w:rPr>
              <w:t xml:space="preserve">Marquees could collapse </w:t>
            </w:r>
          </w:p>
          <w:p w14:paraId="7C34D038" w14:textId="77777777" w:rsidR="00176BCC" w:rsidRPr="004F60E2" w:rsidRDefault="00176BCC" w:rsidP="004F60E2">
            <w:pPr>
              <w:pStyle w:val="ListParagraph"/>
              <w:numPr>
                <w:ilvl w:val="0"/>
                <w:numId w:val="4"/>
              </w:numPr>
              <w:rPr>
                <w:noProof/>
                <w:sz w:val="20"/>
                <w:szCs w:val="112"/>
              </w:rPr>
            </w:pPr>
            <w:r w:rsidRPr="004F60E2">
              <w:rPr>
                <w:noProof/>
                <w:sz w:val="20"/>
                <w:szCs w:val="112"/>
              </w:rPr>
              <w:t>Tables could collapse</w:t>
            </w:r>
          </w:p>
        </w:tc>
        <w:tc>
          <w:tcPr>
            <w:tcW w:w="7228" w:type="dxa"/>
            <w:gridSpan w:val="3"/>
            <w:tcBorders>
              <w:top w:val="single" w:sz="6" w:space="0" w:color="000000"/>
              <w:bottom w:val="single" w:sz="6" w:space="0" w:color="000000"/>
            </w:tcBorders>
            <w:shd w:val="clear" w:color="auto" w:fill="auto"/>
            <w:vAlign w:val="center"/>
          </w:tcPr>
          <w:p w14:paraId="1124E976" w14:textId="77777777" w:rsidR="00176BCC" w:rsidRPr="004F60E2" w:rsidRDefault="00176BCC" w:rsidP="004F60E2">
            <w:pPr>
              <w:pStyle w:val="ListParagraph"/>
              <w:numPr>
                <w:ilvl w:val="0"/>
                <w:numId w:val="4"/>
              </w:numPr>
              <w:rPr>
                <w:noProof/>
                <w:sz w:val="20"/>
                <w:szCs w:val="112"/>
              </w:rPr>
            </w:pPr>
            <w:r w:rsidRPr="004F60E2">
              <w:rPr>
                <w:noProof/>
                <w:sz w:val="20"/>
                <w:szCs w:val="112"/>
              </w:rPr>
              <w:t>Access/egress to stalls  (walkways min. 1200mm)</w:t>
            </w:r>
          </w:p>
          <w:p w14:paraId="307F6E38" w14:textId="7A9C583C" w:rsidR="00176BCC" w:rsidRPr="004F60E2" w:rsidRDefault="00176BCC" w:rsidP="006577C7">
            <w:pPr>
              <w:pStyle w:val="ListParagraph"/>
              <w:ind w:left="360"/>
              <w:rPr>
                <w:noProof/>
                <w:sz w:val="20"/>
                <w:szCs w:val="112"/>
              </w:rPr>
            </w:pPr>
          </w:p>
        </w:tc>
      </w:tr>
      <w:tr w:rsidR="004F60E2" w:rsidRPr="004F60E2" w14:paraId="1C43D5F7" w14:textId="77777777" w:rsidTr="004B3347">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356"/>
        </w:trPr>
        <w:tc>
          <w:tcPr>
            <w:tcW w:w="15161" w:type="dxa"/>
            <w:gridSpan w:val="7"/>
            <w:tcBorders>
              <w:top w:val="single" w:sz="6" w:space="0" w:color="000000"/>
              <w:bottom w:val="single" w:sz="6" w:space="0" w:color="000000"/>
            </w:tcBorders>
            <w:shd w:val="clear" w:color="auto" w:fill="auto"/>
            <w:vAlign w:val="center"/>
          </w:tcPr>
          <w:p w14:paraId="4ED353D4" w14:textId="77777777" w:rsidR="0038391B" w:rsidRPr="004F60E2" w:rsidRDefault="0038391B" w:rsidP="004F60E2">
            <w:pPr>
              <w:rPr>
                <w:b/>
                <w:noProof/>
                <w:color w:val="FF0000"/>
                <w:sz w:val="20"/>
                <w:szCs w:val="112"/>
              </w:rPr>
            </w:pPr>
            <w:r w:rsidRPr="004F60E2">
              <w:rPr>
                <w:b/>
                <w:noProof/>
                <w:color w:val="FF0000"/>
                <w:sz w:val="20"/>
                <w:szCs w:val="112"/>
              </w:rPr>
              <w:t>Environmental Health</w:t>
            </w:r>
          </w:p>
        </w:tc>
      </w:tr>
      <w:tr w:rsidR="0038391B" w:rsidRPr="0038391B" w14:paraId="153C8937" w14:textId="77777777" w:rsidTr="0038391B">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bottom w:val="single" w:sz="6" w:space="0" w:color="000000"/>
            </w:tcBorders>
            <w:shd w:val="clear" w:color="auto" w:fill="auto"/>
            <w:vAlign w:val="center"/>
          </w:tcPr>
          <w:p w14:paraId="7174386C" w14:textId="77777777" w:rsidR="0038391B" w:rsidRPr="0038391B" w:rsidRDefault="0038391B" w:rsidP="004B3347">
            <w:pPr>
              <w:rPr>
                <w:b/>
                <w:sz w:val="20"/>
                <w:szCs w:val="20"/>
              </w:rPr>
            </w:pPr>
            <w:r w:rsidRPr="0038391B">
              <w:rPr>
                <w:b/>
                <w:sz w:val="20"/>
                <w:szCs w:val="20"/>
              </w:rPr>
              <w:t>Food</w:t>
            </w:r>
          </w:p>
        </w:tc>
        <w:tc>
          <w:tcPr>
            <w:tcW w:w="3970" w:type="dxa"/>
            <w:gridSpan w:val="2"/>
            <w:tcBorders>
              <w:top w:val="single" w:sz="6" w:space="0" w:color="000000"/>
              <w:bottom w:val="single" w:sz="6" w:space="0" w:color="000000"/>
            </w:tcBorders>
            <w:shd w:val="clear" w:color="auto" w:fill="auto"/>
            <w:vAlign w:val="center"/>
          </w:tcPr>
          <w:p w14:paraId="12A58352" w14:textId="77777777" w:rsidR="0038391B" w:rsidRDefault="0038391B" w:rsidP="004F60E2">
            <w:pPr>
              <w:pStyle w:val="ListParagraph"/>
              <w:numPr>
                <w:ilvl w:val="0"/>
                <w:numId w:val="4"/>
              </w:numPr>
              <w:rPr>
                <w:noProof/>
                <w:sz w:val="20"/>
                <w:szCs w:val="112"/>
              </w:rPr>
            </w:pPr>
            <w:r w:rsidRPr="004F60E2">
              <w:rPr>
                <w:noProof/>
                <w:sz w:val="20"/>
                <w:szCs w:val="112"/>
              </w:rPr>
              <w:t>Food poisoning</w:t>
            </w:r>
          </w:p>
          <w:p w14:paraId="72AB8C78" w14:textId="77777777" w:rsidR="00FD0EFC" w:rsidRPr="004F60E2" w:rsidRDefault="00FD0EFC" w:rsidP="004F60E2">
            <w:pPr>
              <w:pStyle w:val="ListParagraph"/>
              <w:numPr>
                <w:ilvl w:val="0"/>
                <w:numId w:val="4"/>
              </w:numPr>
              <w:rPr>
                <w:noProof/>
                <w:sz w:val="20"/>
                <w:szCs w:val="112"/>
              </w:rPr>
            </w:pPr>
            <w:r>
              <w:rPr>
                <w:noProof/>
                <w:sz w:val="20"/>
                <w:szCs w:val="112"/>
              </w:rPr>
              <w:t>Death</w:t>
            </w:r>
          </w:p>
        </w:tc>
        <w:tc>
          <w:tcPr>
            <w:tcW w:w="7228" w:type="dxa"/>
            <w:gridSpan w:val="3"/>
            <w:tcBorders>
              <w:top w:val="single" w:sz="6" w:space="0" w:color="000000"/>
              <w:bottom w:val="single" w:sz="6" w:space="0" w:color="000000"/>
            </w:tcBorders>
            <w:shd w:val="clear" w:color="auto" w:fill="auto"/>
            <w:vAlign w:val="center"/>
          </w:tcPr>
          <w:p w14:paraId="3A38D3D3" w14:textId="77777777" w:rsidR="0038391B" w:rsidRPr="004F60E2" w:rsidRDefault="0038391B" w:rsidP="004F60E2">
            <w:pPr>
              <w:pStyle w:val="ListParagraph"/>
              <w:numPr>
                <w:ilvl w:val="0"/>
                <w:numId w:val="4"/>
              </w:numPr>
              <w:rPr>
                <w:noProof/>
                <w:sz w:val="20"/>
                <w:szCs w:val="112"/>
              </w:rPr>
            </w:pPr>
            <w:r w:rsidRPr="004F60E2">
              <w:rPr>
                <w:noProof/>
                <w:sz w:val="20"/>
                <w:szCs w:val="112"/>
              </w:rPr>
              <w:t>Food areas used for food storage, preparation and services must be kept cl</w:t>
            </w:r>
            <w:r w:rsidR="004F60E2" w:rsidRPr="004F60E2">
              <w:rPr>
                <w:noProof/>
                <w:sz w:val="20"/>
                <w:szCs w:val="112"/>
              </w:rPr>
              <w:t>ean, free from vermin and build-</w:t>
            </w:r>
            <w:r w:rsidRPr="004F60E2">
              <w:rPr>
                <w:noProof/>
                <w:sz w:val="20"/>
                <w:szCs w:val="112"/>
              </w:rPr>
              <w:t>up of dirt or food residue.</w:t>
            </w:r>
          </w:p>
          <w:p w14:paraId="312325C9" w14:textId="77777777" w:rsidR="004F60E2" w:rsidRPr="004F60E2" w:rsidRDefault="004F60E2" w:rsidP="004F60E2">
            <w:pPr>
              <w:pStyle w:val="ListParagraph"/>
              <w:numPr>
                <w:ilvl w:val="0"/>
                <w:numId w:val="4"/>
              </w:numPr>
              <w:rPr>
                <w:noProof/>
                <w:sz w:val="20"/>
                <w:szCs w:val="112"/>
              </w:rPr>
            </w:pPr>
            <w:r w:rsidRPr="004F60E2">
              <w:rPr>
                <w:noProof/>
                <w:sz w:val="20"/>
                <w:szCs w:val="112"/>
              </w:rPr>
              <w:t>Refer to the following fact sheets from Food Safety Standards Australia that provides further information about the requirements for the food safety legislation</w:t>
            </w:r>
            <w:r w:rsidR="00FD0EFC">
              <w:rPr>
                <w:noProof/>
                <w:sz w:val="20"/>
                <w:szCs w:val="112"/>
              </w:rPr>
              <w:t xml:space="preserve"> at </w:t>
            </w:r>
            <w:hyperlink r:id="rId9" w:history="1">
              <w:r w:rsidR="00FD0EFC" w:rsidRPr="00FD0EFC">
                <w:rPr>
                  <w:color w:val="0000FF"/>
                  <w:u w:val="single"/>
                </w:rPr>
                <w:t>Information for charities and community organisations (foodstandards.gov.au)</w:t>
              </w:r>
            </w:hyperlink>
            <w:r w:rsidRPr="004F60E2">
              <w:rPr>
                <w:noProof/>
                <w:sz w:val="20"/>
                <w:szCs w:val="112"/>
              </w:rPr>
              <w:t>:</w:t>
            </w:r>
          </w:p>
          <w:p w14:paraId="2C6D6B95" w14:textId="77777777" w:rsidR="004F60E2" w:rsidRPr="004F60E2" w:rsidRDefault="00FE5B87" w:rsidP="004F60E2">
            <w:pPr>
              <w:pStyle w:val="ListParagraph"/>
              <w:numPr>
                <w:ilvl w:val="0"/>
                <w:numId w:val="4"/>
              </w:numPr>
              <w:rPr>
                <w:noProof/>
                <w:sz w:val="20"/>
                <w:szCs w:val="112"/>
              </w:rPr>
            </w:pPr>
            <w:hyperlink r:id="rId10" w:history="1">
              <w:r w:rsidR="004F60E2" w:rsidRPr="004F60E2">
                <w:rPr>
                  <w:noProof/>
                  <w:sz w:val="20"/>
                  <w:szCs w:val="112"/>
                </w:rPr>
                <w:t>Temperature control (foodstandards.gov.au)</w:t>
              </w:r>
            </w:hyperlink>
          </w:p>
          <w:p w14:paraId="7CC50B9E" w14:textId="77777777" w:rsidR="004F60E2" w:rsidRPr="004F60E2" w:rsidRDefault="00FE5B87" w:rsidP="004F60E2">
            <w:pPr>
              <w:pStyle w:val="ListParagraph"/>
              <w:numPr>
                <w:ilvl w:val="0"/>
                <w:numId w:val="4"/>
              </w:numPr>
              <w:rPr>
                <w:noProof/>
                <w:sz w:val="20"/>
                <w:szCs w:val="112"/>
              </w:rPr>
            </w:pPr>
            <w:hyperlink r:id="rId11" w:history="1">
              <w:r w:rsidR="004F60E2" w:rsidRPr="004F60E2">
                <w:rPr>
                  <w:noProof/>
                  <w:sz w:val="20"/>
                  <w:szCs w:val="112"/>
                </w:rPr>
                <w:t>Preparing and cooking food (foodstandards.gov.au)</w:t>
              </w:r>
            </w:hyperlink>
          </w:p>
          <w:p w14:paraId="2E5B9A18" w14:textId="77777777" w:rsidR="004F60E2" w:rsidRPr="004F60E2" w:rsidRDefault="00FE5B87" w:rsidP="004F60E2">
            <w:pPr>
              <w:pStyle w:val="ListParagraph"/>
              <w:numPr>
                <w:ilvl w:val="0"/>
                <w:numId w:val="4"/>
              </w:numPr>
              <w:rPr>
                <w:noProof/>
                <w:sz w:val="20"/>
                <w:szCs w:val="112"/>
              </w:rPr>
            </w:pPr>
            <w:hyperlink r:id="rId12" w:history="1">
              <w:r w:rsidR="004F60E2" w:rsidRPr="004F60E2">
                <w:rPr>
                  <w:noProof/>
                  <w:sz w:val="20"/>
                  <w:szCs w:val="112"/>
                </w:rPr>
                <w:t>How to label and provide information about food sold at fundraising events (foodstandards.gov.au)</w:t>
              </w:r>
            </w:hyperlink>
          </w:p>
          <w:p w14:paraId="0B336190" w14:textId="77777777" w:rsidR="004F60E2" w:rsidRPr="004F60E2" w:rsidRDefault="00FE5B87" w:rsidP="004F60E2">
            <w:pPr>
              <w:pStyle w:val="ListParagraph"/>
              <w:numPr>
                <w:ilvl w:val="0"/>
                <w:numId w:val="4"/>
              </w:numPr>
              <w:rPr>
                <w:noProof/>
                <w:sz w:val="20"/>
                <w:szCs w:val="112"/>
              </w:rPr>
            </w:pPr>
            <w:hyperlink r:id="rId13" w:history="1">
              <w:r w:rsidR="004F60E2" w:rsidRPr="004F60E2">
                <w:rPr>
                  <w:noProof/>
                  <w:sz w:val="20"/>
                  <w:szCs w:val="112"/>
                </w:rPr>
                <w:t>Sausage sizzles and barbeques (foodstandards.gov.au)</w:t>
              </w:r>
            </w:hyperlink>
          </w:p>
          <w:p w14:paraId="4D3298CB" w14:textId="77777777" w:rsidR="004F60E2" w:rsidRPr="004F60E2" w:rsidRDefault="00FE5B87" w:rsidP="004F60E2">
            <w:pPr>
              <w:pStyle w:val="ListParagraph"/>
              <w:numPr>
                <w:ilvl w:val="0"/>
                <w:numId w:val="4"/>
              </w:numPr>
              <w:rPr>
                <w:noProof/>
                <w:sz w:val="20"/>
                <w:szCs w:val="112"/>
              </w:rPr>
            </w:pPr>
            <w:hyperlink r:id="rId14" w:history="1">
              <w:r w:rsidR="004F60E2" w:rsidRPr="004F60E2">
                <w:rPr>
                  <w:noProof/>
                  <w:sz w:val="20"/>
                  <w:szCs w:val="112"/>
                </w:rPr>
                <w:t>Transporting food (foodstandards.gov.au)</w:t>
              </w:r>
            </w:hyperlink>
          </w:p>
          <w:p w14:paraId="291C8887" w14:textId="77777777" w:rsidR="004F60E2" w:rsidRPr="004F60E2" w:rsidRDefault="00FE5B87" w:rsidP="004F60E2">
            <w:pPr>
              <w:pStyle w:val="ListParagraph"/>
              <w:numPr>
                <w:ilvl w:val="0"/>
                <w:numId w:val="4"/>
              </w:numPr>
              <w:rPr>
                <w:noProof/>
                <w:sz w:val="20"/>
                <w:szCs w:val="112"/>
              </w:rPr>
            </w:pPr>
            <w:hyperlink r:id="rId15" w:history="1">
              <w:r w:rsidR="004F60E2" w:rsidRPr="004F60E2">
                <w:rPr>
                  <w:noProof/>
                  <w:sz w:val="20"/>
                  <w:szCs w:val="112"/>
                </w:rPr>
                <w:t>Camping (foodstandards.gov.au)</w:t>
              </w:r>
            </w:hyperlink>
          </w:p>
          <w:p w14:paraId="46AE6248" w14:textId="77777777" w:rsidR="004F60E2" w:rsidRPr="004F60E2" w:rsidRDefault="00FE5B87" w:rsidP="004F60E2">
            <w:pPr>
              <w:pStyle w:val="ListParagraph"/>
              <w:numPr>
                <w:ilvl w:val="0"/>
                <w:numId w:val="4"/>
              </w:numPr>
              <w:rPr>
                <w:noProof/>
                <w:sz w:val="20"/>
                <w:szCs w:val="112"/>
              </w:rPr>
            </w:pPr>
            <w:hyperlink r:id="rId16" w:history="1">
              <w:r w:rsidR="004F60E2" w:rsidRPr="004F60E2">
                <w:rPr>
                  <w:noProof/>
                  <w:sz w:val="20"/>
                  <w:szCs w:val="112"/>
                </w:rPr>
                <w:t>Health and hygiene for food handlers (foodstandards.gov.au)</w:t>
              </w:r>
            </w:hyperlink>
          </w:p>
          <w:p w14:paraId="2AFD49B0" w14:textId="77777777" w:rsidR="004F60E2" w:rsidRDefault="00FE5B87" w:rsidP="004F60E2">
            <w:pPr>
              <w:pStyle w:val="ListParagraph"/>
              <w:numPr>
                <w:ilvl w:val="0"/>
                <w:numId w:val="4"/>
              </w:numPr>
              <w:rPr>
                <w:noProof/>
                <w:sz w:val="20"/>
                <w:szCs w:val="112"/>
              </w:rPr>
            </w:pPr>
            <w:hyperlink r:id="rId17" w:history="1">
              <w:r w:rsidR="004F60E2" w:rsidRPr="004F60E2">
                <w:rPr>
                  <w:noProof/>
                  <w:sz w:val="20"/>
                  <w:szCs w:val="112"/>
                </w:rPr>
                <w:t>Skills and knowledge (foodstandards.gov.au)</w:t>
              </w:r>
            </w:hyperlink>
          </w:p>
          <w:p w14:paraId="52009D22" w14:textId="77777777" w:rsidR="00FD0EFC" w:rsidRPr="00FD0EFC" w:rsidRDefault="00FD0EFC" w:rsidP="00FD0EFC">
            <w:pPr>
              <w:rPr>
                <w:noProof/>
                <w:sz w:val="20"/>
                <w:szCs w:val="112"/>
              </w:rPr>
            </w:pPr>
            <w:r>
              <w:rPr>
                <w:noProof/>
                <w:sz w:val="20"/>
                <w:szCs w:val="112"/>
              </w:rPr>
              <w:t xml:space="preserve">OR </w:t>
            </w:r>
            <w:hyperlink r:id="rId18" w:history="1">
              <w:r w:rsidRPr="00FD0EFC">
                <w:rPr>
                  <w:color w:val="0000FF"/>
                  <w:u w:val="single"/>
                </w:rPr>
                <w:t>Charity and community groups | SA Health</w:t>
              </w:r>
            </w:hyperlink>
          </w:p>
          <w:p w14:paraId="7C990407" w14:textId="77777777" w:rsidR="004F60E2" w:rsidRPr="004F60E2" w:rsidRDefault="004F60E2" w:rsidP="002B3C45">
            <w:pPr>
              <w:pStyle w:val="ListParagraph"/>
              <w:ind w:left="360"/>
              <w:rPr>
                <w:noProof/>
                <w:sz w:val="20"/>
                <w:szCs w:val="112"/>
              </w:rPr>
            </w:pPr>
          </w:p>
        </w:tc>
      </w:tr>
      <w:tr w:rsidR="002B3C45" w:rsidRPr="00D336B0" w14:paraId="4622C290" w14:textId="77777777" w:rsidTr="00FD0EF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bottom w:val="single" w:sz="6" w:space="0" w:color="000000"/>
            </w:tcBorders>
            <w:shd w:val="clear" w:color="auto" w:fill="auto"/>
            <w:vAlign w:val="center"/>
          </w:tcPr>
          <w:p w14:paraId="4E68C272" w14:textId="77777777" w:rsidR="002B3C45" w:rsidRPr="0047060F" w:rsidRDefault="002B3C45" w:rsidP="002B3C45">
            <w:pPr>
              <w:rPr>
                <w:b/>
                <w:sz w:val="20"/>
                <w:szCs w:val="20"/>
              </w:rPr>
            </w:pPr>
            <w:r w:rsidRPr="0047060F">
              <w:rPr>
                <w:b/>
                <w:sz w:val="20"/>
                <w:szCs w:val="20"/>
              </w:rPr>
              <w:t>Food Stalls</w:t>
            </w:r>
          </w:p>
        </w:tc>
        <w:tc>
          <w:tcPr>
            <w:tcW w:w="3970" w:type="dxa"/>
            <w:gridSpan w:val="2"/>
            <w:tcBorders>
              <w:top w:val="single" w:sz="6" w:space="0" w:color="000000"/>
              <w:bottom w:val="single" w:sz="6" w:space="0" w:color="000000"/>
            </w:tcBorders>
            <w:shd w:val="clear" w:color="auto" w:fill="auto"/>
            <w:vAlign w:val="center"/>
          </w:tcPr>
          <w:p w14:paraId="23F8637C" w14:textId="77777777" w:rsidR="002B3C45" w:rsidRPr="004F60E2" w:rsidRDefault="002B3C45" w:rsidP="002B3C45">
            <w:pPr>
              <w:pStyle w:val="ListParagraph"/>
              <w:numPr>
                <w:ilvl w:val="0"/>
                <w:numId w:val="4"/>
              </w:numPr>
              <w:rPr>
                <w:noProof/>
                <w:sz w:val="20"/>
                <w:szCs w:val="112"/>
              </w:rPr>
            </w:pPr>
            <w:r w:rsidRPr="004F60E2">
              <w:rPr>
                <w:noProof/>
                <w:sz w:val="20"/>
                <w:szCs w:val="112"/>
              </w:rPr>
              <w:t>Food poisoning</w:t>
            </w:r>
          </w:p>
        </w:tc>
        <w:tc>
          <w:tcPr>
            <w:tcW w:w="7228" w:type="dxa"/>
            <w:gridSpan w:val="3"/>
            <w:tcBorders>
              <w:top w:val="single" w:sz="6" w:space="0" w:color="000000"/>
              <w:left w:val="single" w:sz="12" w:space="0" w:color="000000"/>
              <w:bottom w:val="single" w:sz="6" w:space="0" w:color="000000"/>
              <w:right w:val="single" w:sz="12" w:space="0" w:color="000000"/>
            </w:tcBorders>
            <w:vAlign w:val="center"/>
          </w:tcPr>
          <w:p w14:paraId="0B0D5E3F" w14:textId="77777777" w:rsidR="002B3C45" w:rsidRDefault="002B3C45" w:rsidP="002B3C45">
            <w:pPr>
              <w:ind w:left="318"/>
              <w:rPr>
                <w:sz w:val="20"/>
                <w:szCs w:val="20"/>
                <w:u w:val="single"/>
              </w:rPr>
            </w:pPr>
            <w:r>
              <w:rPr>
                <w:sz w:val="20"/>
                <w:szCs w:val="20"/>
                <w:u w:val="single"/>
              </w:rPr>
              <w:t>Structure &amp; Location</w:t>
            </w:r>
          </w:p>
          <w:p w14:paraId="1AE55455" w14:textId="77777777" w:rsidR="002B3C45" w:rsidRDefault="002B3C45" w:rsidP="002B3C45">
            <w:pPr>
              <w:pStyle w:val="ListParagraph"/>
              <w:numPr>
                <w:ilvl w:val="0"/>
                <w:numId w:val="39"/>
              </w:numPr>
              <w:ind w:left="318"/>
              <w:rPr>
                <w:sz w:val="20"/>
                <w:szCs w:val="20"/>
              </w:rPr>
            </w:pPr>
            <w:r>
              <w:rPr>
                <w:sz w:val="20"/>
                <w:szCs w:val="20"/>
              </w:rPr>
              <w:t>Ensure the site is suitable for the safe placement of food stalls</w:t>
            </w:r>
          </w:p>
          <w:p w14:paraId="6AE0F241" w14:textId="77777777" w:rsidR="002B3C45" w:rsidRDefault="002B3C45" w:rsidP="002B3C45">
            <w:pPr>
              <w:pStyle w:val="ListParagraph"/>
              <w:numPr>
                <w:ilvl w:val="0"/>
                <w:numId w:val="39"/>
              </w:numPr>
              <w:ind w:left="318"/>
              <w:rPr>
                <w:sz w:val="20"/>
                <w:szCs w:val="20"/>
              </w:rPr>
            </w:pPr>
            <w:r>
              <w:rPr>
                <w:sz w:val="20"/>
                <w:szCs w:val="20"/>
              </w:rPr>
              <w:t>Tent/marquee walls and roof do not absorb grease and are easily cleaned</w:t>
            </w:r>
          </w:p>
          <w:p w14:paraId="52BA9C5A" w14:textId="77777777" w:rsidR="002B3C45" w:rsidRDefault="002B3C45" w:rsidP="002B3C45">
            <w:pPr>
              <w:pStyle w:val="Heading4"/>
              <w:numPr>
                <w:ilvl w:val="0"/>
                <w:numId w:val="39"/>
              </w:numPr>
              <w:ind w:left="318"/>
              <w:rPr>
                <w:i w:val="0"/>
                <w:sz w:val="20"/>
                <w:szCs w:val="20"/>
                <w:u w:val="none"/>
              </w:rPr>
            </w:pPr>
            <w:r>
              <w:rPr>
                <w:i w:val="0"/>
                <w:sz w:val="20"/>
                <w:szCs w:val="20"/>
                <w:u w:val="none"/>
              </w:rPr>
              <w:lastRenderedPageBreak/>
              <w:t>Check with your local council on their requirements for sale/supply of food AND food labelling requirements</w:t>
            </w:r>
          </w:p>
          <w:p w14:paraId="5C0D0288" w14:textId="77777777" w:rsidR="002B3C45" w:rsidRDefault="002B3C45" w:rsidP="002B3C45">
            <w:pPr>
              <w:ind w:left="318"/>
              <w:rPr>
                <w:sz w:val="20"/>
                <w:szCs w:val="20"/>
              </w:rPr>
            </w:pPr>
          </w:p>
          <w:p w14:paraId="7A271370" w14:textId="77777777" w:rsidR="002B3C45" w:rsidRDefault="002B3C45" w:rsidP="002B3C45">
            <w:pPr>
              <w:ind w:left="318"/>
              <w:rPr>
                <w:sz w:val="20"/>
                <w:szCs w:val="20"/>
                <w:u w:val="single"/>
              </w:rPr>
            </w:pPr>
            <w:r>
              <w:rPr>
                <w:sz w:val="20"/>
                <w:szCs w:val="20"/>
                <w:u w:val="single"/>
              </w:rPr>
              <w:t>Washing Facilities</w:t>
            </w:r>
          </w:p>
          <w:p w14:paraId="4821AF71" w14:textId="77777777" w:rsidR="002B3C45" w:rsidRDefault="002B3C45" w:rsidP="002B3C45">
            <w:pPr>
              <w:pStyle w:val="ListParagraph"/>
              <w:numPr>
                <w:ilvl w:val="0"/>
                <w:numId w:val="40"/>
              </w:numPr>
              <w:ind w:left="318"/>
              <w:rPr>
                <w:sz w:val="20"/>
                <w:szCs w:val="20"/>
              </w:rPr>
            </w:pPr>
            <w:r>
              <w:rPr>
                <w:sz w:val="20"/>
                <w:szCs w:val="20"/>
              </w:rPr>
              <w:t xml:space="preserve">Separate hand and utensil washing facilities are provided </w:t>
            </w:r>
          </w:p>
          <w:p w14:paraId="4F54505A" w14:textId="77777777" w:rsidR="002B3C45" w:rsidRDefault="002B3C45" w:rsidP="002B3C45">
            <w:pPr>
              <w:pStyle w:val="ListParagraph"/>
              <w:numPr>
                <w:ilvl w:val="0"/>
                <w:numId w:val="40"/>
              </w:numPr>
              <w:ind w:left="318"/>
              <w:rPr>
                <w:sz w:val="20"/>
                <w:szCs w:val="20"/>
              </w:rPr>
            </w:pPr>
            <w:r>
              <w:rPr>
                <w:sz w:val="20"/>
                <w:szCs w:val="20"/>
              </w:rPr>
              <w:t>Soap and paper towels are available for hand washing</w:t>
            </w:r>
          </w:p>
          <w:p w14:paraId="709B5F6A" w14:textId="77777777" w:rsidR="002B3C45" w:rsidRDefault="002B3C45" w:rsidP="002B3C45">
            <w:pPr>
              <w:pStyle w:val="ListParagraph"/>
              <w:numPr>
                <w:ilvl w:val="0"/>
                <w:numId w:val="40"/>
              </w:numPr>
              <w:ind w:left="318"/>
              <w:rPr>
                <w:sz w:val="20"/>
                <w:szCs w:val="20"/>
              </w:rPr>
            </w:pPr>
            <w:r>
              <w:rPr>
                <w:sz w:val="20"/>
                <w:szCs w:val="20"/>
              </w:rPr>
              <w:t>Cooking utensils are thoroughly cleaned and sanitised before use</w:t>
            </w:r>
          </w:p>
          <w:p w14:paraId="13A853BB" w14:textId="77777777" w:rsidR="002B3C45" w:rsidRDefault="002B3C45" w:rsidP="002B3C45">
            <w:pPr>
              <w:pStyle w:val="ListParagraph"/>
              <w:numPr>
                <w:ilvl w:val="0"/>
                <w:numId w:val="40"/>
              </w:numPr>
              <w:ind w:left="318"/>
              <w:rPr>
                <w:sz w:val="20"/>
                <w:szCs w:val="20"/>
              </w:rPr>
            </w:pPr>
            <w:r>
              <w:rPr>
                <w:sz w:val="20"/>
                <w:szCs w:val="20"/>
              </w:rPr>
              <w:t>E.g. 2 containers (around 20L) set up and labelled</w:t>
            </w:r>
          </w:p>
          <w:p w14:paraId="3BA0E7E7" w14:textId="77777777" w:rsidR="002B3C45" w:rsidRDefault="002B3C45" w:rsidP="002B3C45">
            <w:pPr>
              <w:pStyle w:val="ListParagraph"/>
              <w:numPr>
                <w:ilvl w:val="0"/>
                <w:numId w:val="40"/>
              </w:numPr>
              <w:ind w:left="318"/>
              <w:rPr>
                <w:sz w:val="20"/>
                <w:szCs w:val="20"/>
              </w:rPr>
            </w:pPr>
            <w:r>
              <w:rPr>
                <w:sz w:val="20"/>
                <w:szCs w:val="20"/>
              </w:rPr>
              <w:t>Determine workflow to reduce cross-contamination (e.g. 1 person food preparation and another collecting money)</w:t>
            </w:r>
          </w:p>
          <w:p w14:paraId="26ED60E3" w14:textId="77777777" w:rsidR="002B3C45" w:rsidRDefault="002B3C45" w:rsidP="002B3C45">
            <w:pPr>
              <w:ind w:left="318"/>
              <w:rPr>
                <w:sz w:val="20"/>
                <w:szCs w:val="20"/>
              </w:rPr>
            </w:pPr>
          </w:p>
          <w:p w14:paraId="7BAAA161" w14:textId="77777777" w:rsidR="002B3C45" w:rsidRDefault="002B3C45" w:rsidP="002B3C45">
            <w:pPr>
              <w:ind w:left="318"/>
              <w:rPr>
                <w:sz w:val="20"/>
                <w:szCs w:val="20"/>
                <w:u w:val="single"/>
              </w:rPr>
            </w:pPr>
            <w:r>
              <w:rPr>
                <w:sz w:val="20"/>
                <w:szCs w:val="20"/>
                <w:u w:val="single"/>
              </w:rPr>
              <w:t>Cooking</w:t>
            </w:r>
          </w:p>
          <w:p w14:paraId="5BFDF9ED" w14:textId="77777777" w:rsidR="002B3C45" w:rsidRDefault="002B3C45" w:rsidP="002B3C45">
            <w:pPr>
              <w:numPr>
                <w:ilvl w:val="0"/>
                <w:numId w:val="41"/>
              </w:numPr>
              <w:ind w:left="318"/>
              <w:rPr>
                <w:sz w:val="20"/>
                <w:szCs w:val="20"/>
              </w:rPr>
            </w:pPr>
            <w:r>
              <w:rPr>
                <w:sz w:val="20"/>
                <w:szCs w:val="20"/>
              </w:rPr>
              <w:t>All cooking and hot food storage equipment will be kept undercover</w:t>
            </w:r>
          </w:p>
          <w:p w14:paraId="3969E452" w14:textId="77777777" w:rsidR="002B3C45" w:rsidRDefault="002B3C45" w:rsidP="002B3C45">
            <w:pPr>
              <w:numPr>
                <w:ilvl w:val="0"/>
                <w:numId w:val="41"/>
              </w:numPr>
              <w:ind w:left="318"/>
              <w:rPr>
                <w:sz w:val="20"/>
                <w:szCs w:val="20"/>
              </w:rPr>
            </w:pPr>
            <w:r>
              <w:rPr>
                <w:sz w:val="20"/>
                <w:szCs w:val="20"/>
              </w:rPr>
              <w:t>Where cooking is occurring, gas bottles to be set up outside the tent and secured.</w:t>
            </w:r>
          </w:p>
          <w:p w14:paraId="2E68F4DB" w14:textId="77777777" w:rsidR="002B3C45" w:rsidRDefault="002B3C45" w:rsidP="002B3C45">
            <w:pPr>
              <w:numPr>
                <w:ilvl w:val="0"/>
                <w:numId w:val="41"/>
              </w:numPr>
              <w:ind w:left="318"/>
              <w:rPr>
                <w:sz w:val="20"/>
                <w:szCs w:val="20"/>
              </w:rPr>
            </w:pPr>
            <w:r>
              <w:rPr>
                <w:sz w:val="20"/>
                <w:szCs w:val="20"/>
              </w:rPr>
              <w:t>Cooking equipment (e.g. deep fryer) must have adequate ventilation and not be placed against side of tent</w:t>
            </w:r>
          </w:p>
          <w:p w14:paraId="0B8651F3" w14:textId="77777777" w:rsidR="002B3C45" w:rsidRDefault="002B3C45" w:rsidP="002B3C45">
            <w:pPr>
              <w:numPr>
                <w:ilvl w:val="0"/>
                <w:numId w:val="41"/>
              </w:numPr>
              <w:ind w:left="318"/>
              <w:rPr>
                <w:sz w:val="20"/>
                <w:szCs w:val="20"/>
              </w:rPr>
            </w:pPr>
            <w:r>
              <w:rPr>
                <w:sz w:val="20"/>
                <w:szCs w:val="20"/>
              </w:rPr>
              <w:t>Cooking equipment must have adequate clearance around hot plates.</w:t>
            </w:r>
          </w:p>
          <w:p w14:paraId="3B028954" w14:textId="77777777" w:rsidR="002B3C45" w:rsidRDefault="002B3C45" w:rsidP="002B3C45">
            <w:pPr>
              <w:numPr>
                <w:ilvl w:val="0"/>
                <w:numId w:val="41"/>
              </w:numPr>
              <w:ind w:left="318"/>
              <w:rPr>
                <w:sz w:val="20"/>
                <w:szCs w:val="20"/>
              </w:rPr>
            </w:pPr>
            <w:r>
              <w:rPr>
                <w:sz w:val="20"/>
                <w:szCs w:val="20"/>
              </w:rPr>
              <w:t>Fire extinguisher/fire blanket is available</w:t>
            </w:r>
          </w:p>
          <w:p w14:paraId="6B5B423D" w14:textId="77777777" w:rsidR="002B3C45" w:rsidRDefault="002B3C45" w:rsidP="002B3C45">
            <w:pPr>
              <w:ind w:left="318"/>
              <w:rPr>
                <w:sz w:val="20"/>
                <w:szCs w:val="20"/>
              </w:rPr>
            </w:pPr>
          </w:p>
          <w:p w14:paraId="27091F7D" w14:textId="77777777" w:rsidR="002B3C45" w:rsidRDefault="002B3C45" w:rsidP="002B3C45">
            <w:pPr>
              <w:ind w:left="318"/>
              <w:rPr>
                <w:sz w:val="20"/>
                <w:szCs w:val="20"/>
                <w:u w:val="single"/>
              </w:rPr>
            </w:pPr>
            <w:r>
              <w:rPr>
                <w:sz w:val="20"/>
                <w:szCs w:val="20"/>
                <w:u w:val="single"/>
              </w:rPr>
              <w:t>Equipment</w:t>
            </w:r>
          </w:p>
          <w:p w14:paraId="2409C5AB" w14:textId="77777777" w:rsidR="002B3C45" w:rsidRDefault="002B3C45" w:rsidP="002B3C45">
            <w:pPr>
              <w:pStyle w:val="ListParagraph"/>
              <w:numPr>
                <w:ilvl w:val="0"/>
                <w:numId w:val="42"/>
              </w:numPr>
              <w:ind w:left="318"/>
              <w:rPr>
                <w:sz w:val="20"/>
                <w:szCs w:val="20"/>
              </w:rPr>
            </w:pPr>
            <w:r>
              <w:rPr>
                <w:sz w:val="20"/>
                <w:szCs w:val="20"/>
              </w:rPr>
              <w:t>Mobile refrigerators/cold rooms to store high risk food (e.g. chicken or meat)</w:t>
            </w:r>
          </w:p>
          <w:p w14:paraId="25F100FF" w14:textId="77777777" w:rsidR="002B3C45" w:rsidRDefault="002B3C45" w:rsidP="002B3C45">
            <w:pPr>
              <w:pStyle w:val="ListParagraph"/>
              <w:numPr>
                <w:ilvl w:val="0"/>
                <w:numId w:val="42"/>
              </w:numPr>
              <w:ind w:left="318"/>
              <w:rPr>
                <w:sz w:val="20"/>
                <w:szCs w:val="20"/>
              </w:rPr>
            </w:pPr>
            <w:r>
              <w:rPr>
                <w:sz w:val="20"/>
                <w:szCs w:val="20"/>
              </w:rPr>
              <w:t>Insulated containers such (e.g. Eskies) will be used for storing of food and drinks</w:t>
            </w:r>
          </w:p>
          <w:p w14:paraId="29C0023E" w14:textId="77777777" w:rsidR="002B3C45" w:rsidRDefault="002B3C45" w:rsidP="002B3C45">
            <w:pPr>
              <w:pStyle w:val="ListParagraph"/>
              <w:numPr>
                <w:ilvl w:val="0"/>
                <w:numId w:val="42"/>
              </w:numPr>
              <w:ind w:left="318"/>
              <w:rPr>
                <w:sz w:val="20"/>
                <w:szCs w:val="20"/>
              </w:rPr>
            </w:pPr>
            <w:r>
              <w:rPr>
                <w:sz w:val="20"/>
                <w:szCs w:val="20"/>
              </w:rPr>
              <w:t>A thermometer will be kept on site to check on temperatures of food</w:t>
            </w:r>
          </w:p>
        </w:tc>
      </w:tr>
      <w:tr w:rsidR="0032250E" w:rsidRPr="004E17C1" w14:paraId="71A69F65" w14:textId="77777777" w:rsidTr="00FD0EF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bottom w:val="single" w:sz="6" w:space="0" w:color="000000"/>
            </w:tcBorders>
            <w:shd w:val="clear" w:color="auto" w:fill="auto"/>
            <w:vAlign w:val="center"/>
          </w:tcPr>
          <w:p w14:paraId="3E8EF770" w14:textId="77777777" w:rsidR="0032250E" w:rsidRPr="0047060F" w:rsidRDefault="0032250E" w:rsidP="00FD0EFC">
            <w:pPr>
              <w:rPr>
                <w:b/>
                <w:sz w:val="20"/>
                <w:szCs w:val="20"/>
              </w:rPr>
            </w:pPr>
            <w:r w:rsidRPr="0047060F">
              <w:rPr>
                <w:b/>
                <w:sz w:val="20"/>
                <w:szCs w:val="20"/>
              </w:rPr>
              <w:lastRenderedPageBreak/>
              <w:t>Poor Waste Management</w:t>
            </w:r>
          </w:p>
        </w:tc>
        <w:tc>
          <w:tcPr>
            <w:tcW w:w="3970" w:type="dxa"/>
            <w:gridSpan w:val="2"/>
            <w:tcBorders>
              <w:top w:val="single" w:sz="6" w:space="0" w:color="000000"/>
              <w:bottom w:val="single" w:sz="6" w:space="0" w:color="000000"/>
            </w:tcBorders>
            <w:shd w:val="clear" w:color="auto" w:fill="auto"/>
            <w:vAlign w:val="center"/>
          </w:tcPr>
          <w:p w14:paraId="0DB75776" w14:textId="77777777" w:rsidR="0032250E" w:rsidRPr="004F60E2" w:rsidRDefault="0032250E" w:rsidP="00FD0EFC">
            <w:pPr>
              <w:pStyle w:val="ListParagraph"/>
              <w:numPr>
                <w:ilvl w:val="0"/>
                <w:numId w:val="4"/>
              </w:numPr>
              <w:rPr>
                <w:noProof/>
                <w:sz w:val="20"/>
                <w:szCs w:val="112"/>
              </w:rPr>
            </w:pPr>
            <w:r w:rsidRPr="004F60E2">
              <w:rPr>
                <w:noProof/>
                <w:sz w:val="20"/>
                <w:szCs w:val="112"/>
              </w:rPr>
              <w:t>Pest/vermin</w:t>
            </w:r>
          </w:p>
          <w:p w14:paraId="4DA30031" w14:textId="77777777" w:rsidR="0032250E" w:rsidRPr="004F60E2" w:rsidRDefault="0032250E" w:rsidP="00FD0EFC">
            <w:pPr>
              <w:pStyle w:val="ListParagraph"/>
              <w:numPr>
                <w:ilvl w:val="0"/>
                <w:numId w:val="4"/>
              </w:numPr>
              <w:rPr>
                <w:noProof/>
                <w:sz w:val="20"/>
                <w:szCs w:val="112"/>
              </w:rPr>
            </w:pPr>
            <w:r w:rsidRPr="004F60E2">
              <w:rPr>
                <w:noProof/>
                <w:sz w:val="20"/>
                <w:szCs w:val="112"/>
              </w:rPr>
              <w:t>Fire</w:t>
            </w:r>
          </w:p>
          <w:p w14:paraId="014B25BB" w14:textId="77777777" w:rsidR="0032250E" w:rsidRPr="004F60E2" w:rsidRDefault="0032250E" w:rsidP="00FD0EFC">
            <w:pPr>
              <w:pStyle w:val="ListParagraph"/>
              <w:numPr>
                <w:ilvl w:val="0"/>
                <w:numId w:val="4"/>
              </w:numPr>
              <w:rPr>
                <w:noProof/>
                <w:sz w:val="20"/>
                <w:szCs w:val="112"/>
              </w:rPr>
            </w:pPr>
            <w:r w:rsidRPr="004F60E2">
              <w:rPr>
                <w:noProof/>
                <w:sz w:val="20"/>
                <w:szCs w:val="112"/>
              </w:rPr>
              <w:t>Slips, trips and falls</w:t>
            </w:r>
          </w:p>
          <w:p w14:paraId="3AF326D0" w14:textId="77777777" w:rsidR="0032250E" w:rsidRPr="004F60E2" w:rsidRDefault="0032250E" w:rsidP="00FD0EFC">
            <w:pPr>
              <w:ind w:left="360"/>
              <w:contextualSpacing/>
              <w:rPr>
                <w:noProof/>
                <w:sz w:val="20"/>
                <w:szCs w:val="112"/>
              </w:rPr>
            </w:pPr>
          </w:p>
        </w:tc>
        <w:tc>
          <w:tcPr>
            <w:tcW w:w="7228" w:type="dxa"/>
            <w:gridSpan w:val="3"/>
            <w:tcBorders>
              <w:top w:val="single" w:sz="6" w:space="0" w:color="000000"/>
              <w:bottom w:val="single" w:sz="6" w:space="0" w:color="000000"/>
            </w:tcBorders>
            <w:shd w:val="clear" w:color="auto" w:fill="auto"/>
            <w:vAlign w:val="center"/>
          </w:tcPr>
          <w:p w14:paraId="1D24D607" w14:textId="77777777" w:rsidR="0032250E" w:rsidRPr="004F60E2" w:rsidRDefault="0032250E" w:rsidP="00FD0EFC">
            <w:pPr>
              <w:pStyle w:val="ListParagraph"/>
              <w:numPr>
                <w:ilvl w:val="0"/>
                <w:numId w:val="4"/>
              </w:numPr>
              <w:contextualSpacing w:val="0"/>
              <w:rPr>
                <w:noProof/>
                <w:sz w:val="20"/>
                <w:szCs w:val="112"/>
              </w:rPr>
            </w:pPr>
            <w:r w:rsidRPr="004F60E2">
              <w:rPr>
                <w:noProof/>
                <w:sz w:val="20"/>
                <w:szCs w:val="112"/>
              </w:rPr>
              <w:t>Appropriate number of bins available and regularly emptied</w:t>
            </w:r>
          </w:p>
          <w:p w14:paraId="29338F07" w14:textId="77777777" w:rsidR="0032250E" w:rsidRPr="004F60E2" w:rsidRDefault="0032250E" w:rsidP="00FD0EFC">
            <w:pPr>
              <w:pStyle w:val="ListParagraph"/>
              <w:numPr>
                <w:ilvl w:val="0"/>
                <w:numId w:val="4"/>
              </w:numPr>
              <w:contextualSpacing w:val="0"/>
              <w:rPr>
                <w:noProof/>
                <w:sz w:val="20"/>
                <w:szCs w:val="112"/>
              </w:rPr>
            </w:pPr>
            <w:r w:rsidRPr="004F60E2">
              <w:rPr>
                <w:noProof/>
                <w:sz w:val="20"/>
                <w:szCs w:val="112"/>
              </w:rPr>
              <w:t>Recycling bins available and regularly emptied</w:t>
            </w:r>
          </w:p>
          <w:p w14:paraId="3A02DA22" w14:textId="77777777" w:rsidR="0032250E" w:rsidRPr="004F60E2" w:rsidRDefault="0032250E" w:rsidP="00FD0EFC">
            <w:pPr>
              <w:pStyle w:val="ListParagraph"/>
              <w:numPr>
                <w:ilvl w:val="0"/>
                <w:numId w:val="4"/>
              </w:numPr>
              <w:contextualSpacing w:val="0"/>
              <w:rPr>
                <w:noProof/>
                <w:sz w:val="20"/>
                <w:szCs w:val="112"/>
              </w:rPr>
            </w:pPr>
            <w:r w:rsidRPr="004F60E2">
              <w:rPr>
                <w:noProof/>
                <w:sz w:val="20"/>
                <w:szCs w:val="112"/>
              </w:rPr>
              <w:t>Waste oil must be placed into a suitable container and removed from site</w:t>
            </w:r>
          </w:p>
          <w:p w14:paraId="1A7714FC" w14:textId="77777777" w:rsidR="0032250E" w:rsidRPr="004F60E2" w:rsidRDefault="0032250E" w:rsidP="00FD0EFC">
            <w:pPr>
              <w:pStyle w:val="ListParagraph"/>
              <w:numPr>
                <w:ilvl w:val="0"/>
                <w:numId w:val="4"/>
              </w:numPr>
              <w:contextualSpacing w:val="0"/>
              <w:rPr>
                <w:noProof/>
                <w:sz w:val="20"/>
                <w:szCs w:val="112"/>
              </w:rPr>
            </w:pPr>
            <w:r w:rsidRPr="004F60E2">
              <w:rPr>
                <w:noProof/>
                <w:sz w:val="20"/>
                <w:szCs w:val="112"/>
              </w:rPr>
              <w:t>Waste water to be stored in a container and labelled ‘waste water only’, disposed of appropriately</w:t>
            </w:r>
          </w:p>
          <w:p w14:paraId="656CB7B9" w14:textId="77777777" w:rsidR="0032250E" w:rsidRPr="004F60E2" w:rsidRDefault="0032250E" w:rsidP="00FD0EFC">
            <w:pPr>
              <w:pStyle w:val="ListParagraph"/>
              <w:numPr>
                <w:ilvl w:val="0"/>
                <w:numId w:val="4"/>
              </w:numPr>
              <w:contextualSpacing w:val="0"/>
              <w:rPr>
                <w:noProof/>
                <w:sz w:val="20"/>
                <w:szCs w:val="112"/>
              </w:rPr>
            </w:pPr>
            <w:r w:rsidRPr="004F60E2">
              <w:rPr>
                <w:noProof/>
                <w:sz w:val="20"/>
                <w:szCs w:val="112"/>
              </w:rPr>
              <w:t>Waste company arranged to collect waste at conclusion of the event.</w:t>
            </w:r>
          </w:p>
          <w:p w14:paraId="16D12C8B" w14:textId="77777777" w:rsidR="0032250E" w:rsidRPr="004F60E2" w:rsidRDefault="0032250E" w:rsidP="00FD0EFC">
            <w:pPr>
              <w:pStyle w:val="ListParagraph"/>
              <w:numPr>
                <w:ilvl w:val="0"/>
                <w:numId w:val="4"/>
              </w:numPr>
              <w:contextualSpacing w:val="0"/>
              <w:rPr>
                <w:noProof/>
                <w:sz w:val="20"/>
                <w:szCs w:val="112"/>
              </w:rPr>
            </w:pPr>
            <w:r w:rsidRPr="004F60E2">
              <w:rPr>
                <w:noProof/>
                <w:sz w:val="20"/>
                <w:szCs w:val="112"/>
              </w:rPr>
              <w:t>Bins secured overnight</w:t>
            </w:r>
          </w:p>
        </w:tc>
      </w:tr>
      <w:tr w:rsidR="0038391B" w:rsidRPr="00D336B0" w14:paraId="43D4B218" w14:textId="77777777" w:rsidTr="0038391B">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bottom w:val="single" w:sz="6" w:space="0" w:color="000000"/>
            </w:tcBorders>
            <w:shd w:val="clear" w:color="auto" w:fill="auto"/>
            <w:vAlign w:val="center"/>
          </w:tcPr>
          <w:p w14:paraId="203DC9CC" w14:textId="77777777" w:rsidR="0038391B" w:rsidRPr="0047060F" w:rsidRDefault="0038391B" w:rsidP="004B3347">
            <w:pPr>
              <w:rPr>
                <w:b/>
                <w:sz w:val="20"/>
                <w:szCs w:val="20"/>
              </w:rPr>
            </w:pPr>
            <w:r>
              <w:rPr>
                <w:b/>
                <w:sz w:val="20"/>
                <w:szCs w:val="20"/>
              </w:rPr>
              <w:t>Needle and syringe</w:t>
            </w:r>
          </w:p>
        </w:tc>
        <w:tc>
          <w:tcPr>
            <w:tcW w:w="3970" w:type="dxa"/>
            <w:gridSpan w:val="2"/>
            <w:tcBorders>
              <w:top w:val="single" w:sz="6" w:space="0" w:color="000000"/>
              <w:bottom w:val="single" w:sz="6" w:space="0" w:color="000000"/>
            </w:tcBorders>
            <w:shd w:val="clear" w:color="auto" w:fill="auto"/>
            <w:vAlign w:val="center"/>
          </w:tcPr>
          <w:p w14:paraId="7D73645B" w14:textId="77777777" w:rsidR="0038391B" w:rsidRDefault="00615628" w:rsidP="004F60E2">
            <w:pPr>
              <w:pStyle w:val="ListParagraph"/>
              <w:numPr>
                <w:ilvl w:val="0"/>
                <w:numId w:val="4"/>
              </w:numPr>
              <w:rPr>
                <w:noProof/>
                <w:sz w:val="20"/>
                <w:szCs w:val="112"/>
              </w:rPr>
            </w:pPr>
            <w:r>
              <w:rPr>
                <w:noProof/>
                <w:sz w:val="20"/>
                <w:szCs w:val="112"/>
              </w:rPr>
              <w:t>Puncture wounds</w:t>
            </w:r>
          </w:p>
          <w:p w14:paraId="4EDE01AD" w14:textId="77777777" w:rsidR="00615628" w:rsidRDefault="00615628" w:rsidP="004F60E2">
            <w:pPr>
              <w:pStyle w:val="ListParagraph"/>
              <w:numPr>
                <w:ilvl w:val="0"/>
                <w:numId w:val="4"/>
              </w:numPr>
              <w:rPr>
                <w:noProof/>
                <w:sz w:val="20"/>
                <w:szCs w:val="112"/>
              </w:rPr>
            </w:pPr>
            <w:r>
              <w:rPr>
                <w:noProof/>
                <w:sz w:val="20"/>
                <w:szCs w:val="112"/>
              </w:rPr>
              <w:t>Infections</w:t>
            </w:r>
          </w:p>
          <w:p w14:paraId="35F32530" w14:textId="77777777" w:rsidR="00615628" w:rsidRPr="004F60E2" w:rsidRDefault="00615628" w:rsidP="004F60E2">
            <w:pPr>
              <w:pStyle w:val="ListParagraph"/>
              <w:numPr>
                <w:ilvl w:val="0"/>
                <w:numId w:val="4"/>
              </w:numPr>
              <w:rPr>
                <w:noProof/>
                <w:sz w:val="20"/>
                <w:szCs w:val="112"/>
              </w:rPr>
            </w:pPr>
            <w:r>
              <w:rPr>
                <w:noProof/>
                <w:sz w:val="20"/>
                <w:szCs w:val="112"/>
              </w:rPr>
              <w:t xml:space="preserve">Diseases </w:t>
            </w:r>
          </w:p>
        </w:tc>
        <w:tc>
          <w:tcPr>
            <w:tcW w:w="7228" w:type="dxa"/>
            <w:gridSpan w:val="3"/>
            <w:tcBorders>
              <w:top w:val="single" w:sz="6" w:space="0" w:color="000000"/>
              <w:bottom w:val="single" w:sz="6" w:space="0" w:color="000000"/>
            </w:tcBorders>
            <w:shd w:val="clear" w:color="auto" w:fill="auto"/>
            <w:vAlign w:val="center"/>
          </w:tcPr>
          <w:p w14:paraId="4BE66606" w14:textId="77777777" w:rsidR="0038391B" w:rsidRPr="004F60E2" w:rsidRDefault="0038391B" w:rsidP="004F60E2">
            <w:pPr>
              <w:pStyle w:val="ListParagraph"/>
              <w:numPr>
                <w:ilvl w:val="0"/>
                <w:numId w:val="4"/>
              </w:numPr>
              <w:rPr>
                <w:noProof/>
                <w:sz w:val="20"/>
                <w:szCs w:val="112"/>
              </w:rPr>
            </w:pPr>
            <w:r w:rsidRPr="004F60E2">
              <w:rPr>
                <w:noProof/>
                <w:sz w:val="20"/>
                <w:szCs w:val="112"/>
              </w:rPr>
              <w:t>Sharps disposal containers provided.</w:t>
            </w:r>
          </w:p>
          <w:p w14:paraId="60E4C7DF" w14:textId="77777777" w:rsidR="0038391B" w:rsidRPr="004F60E2" w:rsidRDefault="0038391B" w:rsidP="004F60E2">
            <w:pPr>
              <w:pStyle w:val="ListParagraph"/>
              <w:numPr>
                <w:ilvl w:val="0"/>
                <w:numId w:val="4"/>
              </w:numPr>
              <w:rPr>
                <w:noProof/>
                <w:sz w:val="20"/>
                <w:szCs w:val="112"/>
              </w:rPr>
            </w:pPr>
            <w:r w:rsidRPr="004F60E2">
              <w:rPr>
                <w:noProof/>
                <w:sz w:val="20"/>
                <w:szCs w:val="112"/>
              </w:rPr>
              <w:t>Key staff are trained in safe collection &amp; disposal of discarded needles and syringes (SOP available)</w:t>
            </w:r>
          </w:p>
        </w:tc>
      </w:tr>
      <w:tr w:rsidR="0038391B" w:rsidRPr="00D336B0" w14:paraId="1B09A504" w14:textId="77777777" w:rsidTr="0038391B">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bottom w:val="single" w:sz="6" w:space="0" w:color="000000"/>
            </w:tcBorders>
            <w:shd w:val="clear" w:color="auto" w:fill="auto"/>
            <w:vAlign w:val="center"/>
          </w:tcPr>
          <w:p w14:paraId="51C114C4" w14:textId="77777777" w:rsidR="0038391B" w:rsidRDefault="0038391B" w:rsidP="004B3347">
            <w:pPr>
              <w:rPr>
                <w:b/>
                <w:sz w:val="20"/>
                <w:szCs w:val="20"/>
              </w:rPr>
            </w:pPr>
            <w:r>
              <w:rPr>
                <w:b/>
                <w:sz w:val="20"/>
                <w:szCs w:val="20"/>
              </w:rPr>
              <w:t>Noise</w:t>
            </w:r>
          </w:p>
        </w:tc>
        <w:tc>
          <w:tcPr>
            <w:tcW w:w="3970" w:type="dxa"/>
            <w:gridSpan w:val="2"/>
            <w:tcBorders>
              <w:top w:val="single" w:sz="6" w:space="0" w:color="000000"/>
              <w:bottom w:val="single" w:sz="6" w:space="0" w:color="000000"/>
            </w:tcBorders>
            <w:shd w:val="clear" w:color="auto" w:fill="auto"/>
            <w:vAlign w:val="center"/>
          </w:tcPr>
          <w:p w14:paraId="77467911" w14:textId="77777777" w:rsidR="0038391B" w:rsidRDefault="00615628" w:rsidP="004F60E2">
            <w:pPr>
              <w:pStyle w:val="ListParagraph"/>
              <w:numPr>
                <w:ilvl w:val="0"/>
                <w:numId w:val="4"/>
              </w:numPr>
              <w:rPr>
                <w:noProof/>
                <w:sz w:val="20"/>
                <w:szCs w:val="112"/>
              </w:rPr>
            </w:pPr>
            <w:r>
              <w:rPr>
                <w:noProof/>
                <w:sz w:val="20"/>
                <w:szCs w:val="112"/>
              </w:rPr>
              <w:t>Hearing loss</w:t>
            </w:r>
          </w:p>
          <w:p w14:paraId="659F8785" w14:textId="77777777" w:rsidR="00615628" w:rsidRPr="004F60E2" w:rsidRDefault="00615628" w:rsidP="004F60E2">
            <w:pPr>
              <w:pStyle w:val="ListParagraph"/>
              <w:numPr>
                <w:ilvl w:val="0"/>
                <w:numId w:val="4"/>
              </w:numPr>
              <w:rPr>
                <w:noProof/>
                <w:sz w:val="20"/>
                <w:szCs w:val="112"/>
              </w:rPr>
            </w:pPr>
            <w:r>
              <w:rPr>
                <w:noProof/>
                <w:sz w:val="20"/>
                <w:szCs w:val="112"/>
              </w:rPr>
              <w:t>Ringing in the ears</w:t>
            </w:r>
          </w:p>
        </w:tc>
        <w:tc>
          <w:tcPr>
            <w:tcW w:w="7228" w:type="dxa"/>
            <w:gridSpan w:val="3"/>
            <w:tcBorders>
              <w:top w:val="single" w:sz="6" w:space="0" w:color="000000"/>
              <w:bottom w:val="single" w:sz="6" w:space="0" w:color="000000"/>
            </w:tcBorders>
            <w:shd w:val="clear" w:color="auto" w:fill="auto"/>
            <w:vAlign w:val="center"/>
          </w:tcPr>
          <w:p w14:paraId="341EED62" w14:textId="77777777" w:rsidR="0038391B" w:rsidRPr="004F60E2" w:rsidRDefault="0038391B" w:rsidP="004F60E2">
            <w:pPr>
              <w:pStyle w:val="ListParagraph"/>
              <w:numPr>
                <w:ilvl w:val="0"/>
                <w:numId w:val="4"/>
              </w:numPr>
              <w:rPr>
                <w:noProof/>
                <w:sz w:val="20"/>
                <w:szCs w:val="112"/>
              </w:rPr>
            </w:pPr>
            <w:r w:rsidRPr="004F60E2">
              <w:rPr>
                <w:noProof/>
                <w:sz w:val="20"/>
                <w:szCs w:val="112"/>
              </w:rPr>
              <w:t>Application may be required through Environment Protection Authority for exemption from the provisions of the Environment Protection (Machine Noise) Policy.</w:t>
            </w:r>
          </w:p>
          <w:p w14:paraId="218589F1" w14:textId="77777777" w:rsidR="003E114E" w:rsidRPr="004F60E2" w:rsidRDefault="003E114E" w:rsidP="004F60E2">
            <w:pPr>
              <w:pStyle w:val="ListParagraph"/>
              <w:numPr>
                <w:ilvl w:val="0"/>
                <w:numId w:val="4"/>
              </w:numPr>
              <w:rPr>
                <w:noProof/>
                <w:sz w:val="20"/>
                <w:szCs w:val="112"/>
              </w:rPr>
            </w:pPr>
            <w:r w:rsidRPr="004F60E2">
              <w:rPr>
                <w:noProof/>
                <w:sz w:val="20"/>
                <w:szCs w:val="112"/>
              </w:rPr>
              <w:lastRenderedPageBreak/>
              <w:t>Immediate neighbours have been notified of the planned event and potential noise exposure.  Bands etc will cease to operate by 11:00pm.</w:t>
            </w:r>
          </w:p>
        </w:tc>
      </w:tr>
      <w:tr w:rsidR="0038391B" w:rsidRPr="00D336B0" w14:paraId="47817DD2" w14:textId="77777777" w:rsidTr="0038391B">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bottom w:val="single" w:sz="6" w:space="0" w:color="000000"/>
            </w:tcBorders>
            <w:shd w:val="clear" w:color="auto" w:fill="auto"/>
            <w:vAlign w:val="center"/>
          </w:tcPr>
          <w:p w14:paraId="5C0C4259" w14:textId="77777777" w:rsidR="0038391B" w:rsidRDefault="0038391B" w:rsidP="004B3347">
            <w:pPr>
              <w:rPr>
                <w:b/>
                <w:sz w:val="20"/>
                <w:szCs w:val="20"/>
              </w:rPr>
            </w:pPr>
            <w:r>
              <w:rPr>
                <w:b/>
                <w:sz w:val="20"/>
                <w:szCs w:val="20"/>
              </w:rPr>
              <w:lastRenderedPageBreak/>
              <w:t>Dust</w:t>
            </w:r>
          </w:p>
        </w:tc>
        <w:tc>
          <w:tcPr>
            <w:tcW w:w="3970" w:type="dxa"/>
            <w:gridSpan w:val="2"/>
            <w:tcBorders>
              <w:top w:val="single" w:sz="6" w:space="0" w:color="000000"/>
              <w:bottom w:val="single" w:sz="6" w:space="0" w:color="000000"/>
            </w:tcBorders>
            <w:shd w:val="clear" w:color="auto" w:fill="auto"/>
            <w:vAlign w:val="center"/>
          </w:tcPr>
          <w:p w14:paraId="5D5A3D80" w14:textId="77777777" w:rsidR="0038391B" w:rsidRDefault="0032250E" w:rsidP="004F60E2">
            <w:pPr>
              <w:pStyle w:val="ListParagraph"/>
              <w:numPr>
                <w:ilvl w:val="0"/>
                <w:numId w:val="4"/>
              </w:numPr>
              <w:rPr>
                <w:noProof/>
                <w:sz w:val="20"/>
                <w:szCs w:val="112"/>
              </w:rPr>
            </w:pPr>
            <w:r>
              <w:rPr>
                <w:noProof/>
                <w:sz w:val="20"/>
                <w:szCs w:val="112"/>
              </w:rPr>
              <w:t>Respiratory illnesses</w:t>
            </w:r>
          </w:p>
          <w:p w14:paraId="69F64A4A" w14:textId="77777777" w:rsidR="0032250E" w:rsidRDefault="0032250E" w:rsidP="004F60E2">
            <w:pPr>
              <w:pStyle w:val="ListParagraph"/>
              <w:numPr>
                <w:ilvl w:val="0"/>
                <w:numId w:val="4"/>
              </w:numPr>
              <w:rPr>
                <w:noProof/>
                <w:sz w:val="20"/>
                <w:szCs w:val="112"/>
              </w:rPr>
            </w:pPr>
            <w:r>
              <w:rPr>
                <w:noProof/>
                <w:sz w:val="20"/>
                <w:szCs w:val="112"/>
              </w:rPr>
              <w:t>Irritated eyes</w:t>
            </w:r>
          </w:p>
          <w:p w14:paraId="288CDD37" w14:textId="77777777" w:rsidR="0032250E" w:rsidRPr="004F60E2" w:rsidRDefault="0032250E" w:rsidP="004F60E2">
            <w:pPr>
              <w:pStyle w:val="ListParagraph"/>
              <w:numPr>
                <w:ilvl w:val="0"/>
                <w:numId w:val="4"/>
              </w:numPr>
              <w:rPr>
                <w:noProof/>
                <w:sz w:val="20"/>
                <w:szCs w:val="112"/>
              </w:rPr>
            </w:pPr>
            <w:r>
              <w:rPr>
                <w:noProof/>
                <w:sz w:val="20"/>
                <w:szCs w:val="112"/>
              </w:rPr>
              <w:t>Asthma</w:t>
            </w:r>
          </w:p>
        </w:tc>
        <w:tc>
          <w:tcPr>
            <w:tcW w:w="7228" w:type="dxa"/>
            <w:gridSpan w:val="3"/>
            <w:tcBorders>
              <w:top w:val="single" w:sz="6" w:space="0" w:color="000000"/>
              <w:bottom w:val="single" w:sz="6" w:space="0" w:color="000000"/>
            </w:tcBorders>
            <w:shd w:val="clear" w:color="auto" w:fill="auto"/>
            <w:vAlign w:val="center"/>
          </w:tcPr>
          <w:p w14:paraId="3F0F42C6" w14:textId="77777777" w:rsidR="0038391B" w:rsidRPr="004F60E2" w:rsidRDefault="00615628" w:rsidP="004F60E2">
            <w:pPr>
              <w:numPr>
                <w:ilvl w:val="0"/>
                <w:numId w:val="4"/>
              </w:numPr>
              <w:rPr>
                <w:noProof/>
                <w:sz w:val="20"/>
                <w:szCs w:val="112"/>
              </w:rPr>
            </w:pPr>
            <w:r>
              <w:rPr>
                <w:noProof/>
                <w:sz w:val="20"/>
                <w:szCs w:val="112"/>
              </w:rPr>
              <w:t>Area to be moistened as required.</w:t>
            </w:r>
          </w:p>
        </w:tc>
      </w:tr>
      <w:tr w:rsidR="00261568" w:rsidRPr="00CD0960" w14:paraId="0FAA8E65" w14:textId="77777777" w:rsidTr="00261568">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15161" w:type="dxa"/>
            <w:gridSpan w:val="7"/>
            <w:tcBorders>
              <w:top w:val="single" w:sz="6" w:space="0" w:color="000000"/>
              <w:bottom w:val="single" w:sz="6" w:space="0" w:color="000000"/>
            </w:tcBorders>
            <w:shd w:val="clear" w:color="auto" w:fill="auto"/>
            <w:vAlign w:val="center"/>
          </w:tcPr>
          <w:p w14:paraId="4DC4BD9A" w14:textId="77777777" w:rsidR="00261568" w:rsidRPr="00CD0960" w:rsidRDefault="00261568" w:rsidP="00CD0960">
            <w:pPr>
              <w:rPr>
                <w:b/>
                <w:noProof/>
                <w:color w:val="FF0000"/>
                <w:sz w:val="20"/>
                <w:szCs w:val="112"/>
              </w:rPr>
            </w:pPr>
            <w:r w:rsidRPr="00CD0960">
              <w:rPr>
                <w:b/>
                <w:noProof/>
                <w:color w:val="FF0000"/>
                <w:sz w:val="20"/>
                <w:szCs w:val="112"/>
              </w:rPr>
              <w:t>Temporary Infrastructure</w:t>
            </w:r>
          </w:p>
        </w:tc>
      </w:tr>
      <w:tr w:rsidR="00261568" w:rsidRPr="00D336B0" w14:paraId="061AEB96" w14:textId="77777777" w:rsidTr="0038391B">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bottom w:val="single" w:sz="6" w:space="0" w:color="000000"/>
            </w:tcBorders>
            <w:shd w:val="clear" w:color="auto" w:fill="auto"/>
            <w:vAlign w:val="center"/>
          </w:tcPr>
          <w:p w14:paraId="1D257D2E" w14:textId="77777777" w:rsidR="00261568" w:rsidRPr="00261568" w:rsidRDefault="00261568" w:rsidP="004B3347">
            <w:pPr>
              <w:rPr>
                <w:sz w:val="20"/>
                <w:szCs w:val="20"/>
              </w:rPr>
            </w:pPr>
            <w:r>
              <w:rPr>
                <w:b/>
                <w:sz w:val="20"/>
                <w:szCs w:val="20"/>
              </w:rPr>
              <w:t xml:space="preserve">Erection of marquees – </w:t>
            </w:r>
            <w:r>
              <w:rPr>
                <w:sz w:val="20"/>
                <w:szCs w:val="20"/>
              </w:rPr>
              <w:t>could collapse hitting people; could blow away in strong winds</w:t>
            </w:r>
          </w:p>
        </w:tc>
        <w:tc>
          <w:tcPr>
            <w:tcW w:w="3970" w:type="dxa"/>
            <w:gridSpan w:val="2"/>
            <w:tcBorders>
              <w:top w:val="single" w:sz="6" w:space="0" w:color="000000"/>
              <w:bottom w:val="single" w:sz="6" w:space="0" w:color="000000"/>
            </w:tcBorders>
            <w:shd w:val="clear" w:color="auto" w:fill="auto"/>
            <w:vAlign w:val="center"/>
          </w:tcPr>
          <w:p w14:paraId="424001F0" w14:textId="77777777" w:rsidR="00261568" w:rsidRDefault="00261568" w:rsidP="004F60E2">
            <w:pPr>
              <w:pStyle w:val="ListParagraph"/>
              <w:numPr>
                <w:ilvl w:val="0"/>
                <w:numId w:val="4"/>
              </w:numPr>
              <w:rPr>
                <w:noProof/>
                <w:sz w:val="20"/>
                <w:szCs w:val="112"/>
              </w:rPr>
            </w:pPr>
            <w:r>
              <w:rPr>
                <w:noProof/>
                <w:sz w:val="20"/>
                <w:szCs w:val="112"/>
              </w:rPr>
              <w:t>Serous injuries</w:t>
            </w:r>
          </w:p>
          <w:p w14:paraId="2C971ED1" w14:textId="77777777" w:rsidR="00261568" w:rsidRPr="004F60E2" w:rsidRDefault="00261568" w:rsidP="004F60E2">
            <w:pPr>
              <w:pStyle w:val="ListParagraph"/>
              <w:numPr>
                <w:ilvl w:val="0"/>
                <w:numId w:val="4"/>
              </w:numPr>
              <w:rPr>
                <w:noProof/>
                <w:sz w:val="20"/>
                <w:szCs w:val="112"/>
              </w:rPr>
            </w:pPr>
            <w:r>
              <w:rPr>
                <w:noProof/>
                <w:sz w:val="20"/>
                <w:szCs w:val="112"/>
              </w:rPr>
              <w:t>Death</w:t>
            </w:r>
          </w:p>
        </w:tc>
        <w:tc>
          <w:tcPr>
            <w:tcW w:w="7228" w:type="dxa"/>
            <w:gridSpan w:val="3"/>
            <w:tcBorders>
              <w:top w:val="single" w:sz="6" w:space="0" w:color="000000"/>
              <w:bottom w:val="single" w:sz="6" w:space="0" w:color="000000"/>
            </w:tcBorders>
            <w:shd w:val="clear" w:color="auto" w:fill="auto"/>
            <w:vAlign w:val="center"/>
          </w:tcPr>
          <w:p w14:paraId="79A988D1" w14:textId="77777777" w:rsidR="00C174F1" w:rsidRPr="004F60E2" w:rsidRDefault="00C174F1" w:rsidP="00C174F1">
            <w:pPr>
              <w:pStyle w:val="ListParagraph"/>
              <w:numPr>
                <w:ilvl w:val="0"/>
                <w:numId w:val="4"/>
              </w:numPr>
              <w:rPr>
                <w:noProof/>
                <w:sz w:val="20"/>
                <w:szCs w:val="112"/>
              </w:rPr>
            </w:pPr>
            <w:r w:rsidRPr="004F60E2">
              <w:rPr>
                <w:noProof/>
                <w:sz w:val="20"/>
                <w:szCs w:val="112"/>
              </w:rPr>
              <w:t>Table cloths secured; no overhanging to floor</w:t>
            </w:r>
          </w:p>
          <w:p w14:paraId="77F2B674" w14:textId="7EBFBE66" w:rsidR="00C174F1" w:rsidRPr="004F60E2" w:rsidRDefault="00C174F1" w:rsidP="00C174F1">
            <w:pPr>
              <w:pStyle w:val="ListParagraph"/>
              <w:numPr>
                <w:ilvl w:val="0"/>
                <w:numId w:val="4"/>
              </w:numPr>
              <w:rPr>
                <w:noProof/>
                <w:sz w:val="20"/>
                <w:szCs w:val="112"/>
              </w:rPr>
            </w:pPr>
            <w:r w:rsidRPr="004F60E2">
              <w:rPr>
                <w:noProof/>
                <w:sz w:val="20"/>
                <w:szCs w:val="112"/>
              </w:rPr>
              <w:t xml:space="preserve">Sufficient weight for gazebo tie-down weights </w:t>
            </w:r>
          </w:p>
          <w:p w14:paraId="18C90350" w14:textId="0B50ACEA" w:rsidR="00C174F1" w:rsidRDefault="00526E9C" w:rsidP="00C174F1">
            <w:pPr>
              <w:numPr>
                <w:ilvl w:val="0"/>
                <w:numId w:val="4"/>
              </w:numPr>
              <w:rPr>
                <w:noProof/>
                <w:sz w:val="20"/>
                <w:szCs w:val="112"/>
              </w:rPr>
            </w:pPr>
            <w:r>
              <w:rPr>
                <w:noProof/>
                <w:sz w:val="20"/>
                <w:szCs w:val="112"/>
              </w:rPr>
              <w:t>Check with local council requirements if</w:t>
            </w:r>
            <w:r w:rsidRPr="004F60E2">
              <w:rPr>
                <w:noProof/>
                <w:sz w:val="20"/>
                <w:szCs w:val="112"/>
              </w:rPr>
              <w:t xml:space="preserve"> </w:t>
            </w:r>
            <w:r w:rsidR="00C174F1" w:rsidRPr="004F60E2">
              <w:rPr>
                <w:noProof/>
                <w:sz w:val="20"/>
                <w:szCs w:val="112"/>
              </w:rPr>
              <w:t>Structural engineer sign-off for marquees after set up</w:t>
            </w:r>
            <w:r>
              <w:rPr>
                <w:noProof/>
                <w:sz w:val="20"/>
                <w:szCs w:val="112"/>
              </w:rPr>
              <w:t xml:space="preserve"> is required</w:t>
            </w:r>
            <w:r w:rsidR="005E409F">
              <w:rPr>
                <w:noProof/>
                <w:sz w:val="20"/>
                <w:szCs w:val="112"/>
              </w:rPr>
              <w:t xml:space="preserve"> (over 6m in length)</w:t>
            </w:r>
            <w:r>
              <w:rPr>
                <w:noProof/>
                <w:sz w:val="20"/>
                <w:szCs w:val="112"/>
              </w:rPr>
              <w:t xml:space="preserve">. </w:t>
            </w:r>
          </w:p>
          <w:p w14:paraId="3C860E78" w14:textId="0467AF9E" w:rsidR="00261568" w:rsidRDefault="00261568" w:rsidP="004F60E2">
            <w:pPr>
              <w:numPr>
                <w:ilvl w:val="0"/>
                <w:numId w:val="4"/>
              </w:numPr>
              <w:rPr>
                <w:noProof/>
                <w:sz w:val="20"/>
                <w:szCs w:val="112"/>
              </w:rPr>
            </w:pPr>
            <w:r>
              <w:rPr>
                <w:noProof/>
                <w:sz w:val="20"/>
                <w:szCs w:val="112"/>
              </w:rPr>
              <w:t>Whilst being erected, area to be cordoned off with bollards and hazard tape.  Site supervior/s to monitor the area and ensure that the public are not entering the work space.</w:t>
            </w:r>
          </w:p>
          <w:p w14:paraId="7DE5E390" w14:textId="77777777" w:rsidR="00261568" w:rsidRDefault="00261568" w:rsidP="004F60E2">
            <w:pPr>
              <w:numPr>
                <w:ilvl w:val="0"/>
                <w:numId w:val="4"/>
              </w:numPr>
              <w:rPr>
                <w:noProof/>
                <w:sz w:val="20"/>
                <w:szCs w:val="112"/>
              </w:rPr>
            </w:pPr>
            <w:r>
              <w:rPr>
                <w:noProof/>
                <w:sz w:val="20"/>
                <w:szCs w:val="112"/>
              </w:rPr>
              <w:t>Ensure sufficient weighting is applied to prevent wind damage, instability</w:t>
            </w:r>
          </w:p>
          <w:p w14:paraId="77580092" w14:textId="77777777" w:rsidR="000D1C26" w:rsidRPr="004F60E2" w:rsidRDefault="000D1C26" w:rsidP="004F60E2">
            <w:pPr>
              <w:numPr>
                <w:ilvl w:val="0"/>
                <w:numId w:val="4"/>
              </w:numPr>
              <w:rPr>
                <w:noProof/>
                <w:sz w:val="20"/>
                <w:szCs w:val="112"/>
              </w:rPr>
            </w:pPr>
            <w:r>
              <w:rPr>
                <w:noProof/>
                <w:sz w:val="20"/>
                <w:szCs w:val="112"/>
              </w:rPr>
              <w:t>Check BOM for weather forecast to determine if safe to erect marquee.</w:t>
            </w:r>
          </w:p>
        </w:tc>
      </w:tr>
      <w:tr w:rsidR="00261568" w:rsidRPr="00D336B0" w14:paraId="341619B8" w14:textId="77777777" w:rsidTr="0038391B">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bottom w:val="single" w:sz="6" w:space="0" w:color="000000"/>
            </w:tcBorders>
            <w:shd w:val="clear" w:color="auto" w:fill="auto"/>
            <w:vAlign w:val="center"/>
          </w:tcPr>
          <w:p w14:paraId="51CC876C" w14:textId="77777777" w:rsidR="00261568" w:rsidRDefault="00261568" w:rsidP="004B3347">
            <w:pPr>
              <w:rPr>
                <w:b/>
                <w:sz w:val="20"/>
                <w:szCs w:val="20"/>
              </w:rPr>
            </w:pPr>
            <w:r>
              <w:rPr>
                <w:b/>
                <w:sz w:val="20"/>
                <w:szCs w:val="20"/>
              </w:rPr>
              <w:t>Use of portable electricity</w:t>
            </w:r>
          </w:p>
        </w:tc>
        <w:tc>
          <w:tcPr>
            <w:tcW w:w="3970" w:type="dxa"/>
            <w:gridSpan w:val="2"/>
            <w:tcBorders>
              <w:top w:val="single" w:sz="6" w:space="0" w:color="000000"/>
              <w:bottom w:val="single" w:sz="6" w:space="0" w:color="000000"/>
            </w:tcBorders>
            <w:shd w:val="clear" w:color="auto" w:fill="auto"/>
            <w:vAlign w:val="center"/>
          </w:tcPr>
          <w:p w14:paraId="2E742156" w14:textId="77777777" w:rsidR="00261568" w:rsidRDefault="00261568" w:rsidP="004F60E2">
            <w:pPr>
              <w:pStyle w:val="ListParagraph"/>
              <w:numPr>
                <w:ilvl w:val="0"/>
                <w:numId w:val="4"/>
              </w:numPr>
              <w:rPr>
                <w:noProof/>
                <w:sz w:val="20"/>
                <w:szCs w:val="112"/>
              </w:rPr>
            </w:pPr>
            <w:r>
              <w:rPr>
                <w:noProof/>
                <w:sz w:val="20"/>
                <w:szCs w:val="112"/>
              </w:rPr>
              <w:t>Electrocution</w:t>
            </w:r>
          </w:p>
          <w:p w14:paraId="382FB7AF" w14:textId="77777777" w:rsidR="00261568" w:rsidRDefault="00261568" w:rsidP="004F60E2">
            <w:pPr>
              <w:pStyle w:val="ListParagraph"/>
              <w:numPr>
                <w:ilvl w:val="0"/>
                <w:numId w:val="4"/>
              </w:numPr>
              <w:rPr>
                <w:noProof/>
                <w:sz w:val="20"/>
                <w:szCs w:val="112"/>
              </w:rPr>
            </w:pPr>
            <w:r>
              <w:rPr>
                <w:noProof/>
                <w:sz w:val="20"/>
                <w:szCs w:val="112"/>
              </w:rPr>
              <w:t>Electric shock</w:t>
            </w:r>
          </w:p>
          <w:p w14:paraId="19A68D71" w14:textId="77777777" w:rsidR="00261568" w:rsidRDefault="00261568" w:rsidP="004F60E2">
            <w:pPr>
              <w:pStyle w:val="ListParagraph"/>
              <w:numPr>
                <w:ilvl w:val="0"/>
                <w:numId w:val="4"/>
              </w:numPr>
              <w:rPr>
                <w:noProof/>
                <w:sz w:val="20"/>
                <w:szCs w:val="112"/>
              </w:rPr>
            </w:pPr>
            <w:r>
              <w:rPr>
                <w:noProof/>
                <w:sz w:val="20"/>
                <w:szCs w:val="112"/>
              </w:rPr>
              <w:t>Slips, trips and falls</w:t>
            </w:r>
          </w:p>
        </w:tc>
        <w:tc>
          <w:tcPr>
            <w:tcW w:w="7228" w:type="dxa"/>
            <w:gridSpan w:val="3"/>
            <w:tcBorders>
              <w:top w:val="single" w:sz="6" w:space="0" w:color="000000"/>
              <w:bottom w:val="single" w:sz="6" w:space="0" w:color="000000"/>
            </w:tcBorders>
            <w:shd w:val="clear" w:color="auto" w:fill="auto"/>
            <w:vAlign w:val="center"/>
          </w:tcPr>
          <w:p w14:paraId="258CEBDD" w14:textId="77777777" w:rsidR="00261568" w:rsidRDefault="00261568" w:rsidP="004F60E2">
            <w:pPr>
              <w:numPr>
                <w:ilvl w:val="0"/>
                <w:numId w:val="4"/>
              </w:numPr>
              <w:rPr>
                <w:noProof/>
                <w:sz w:val="20"/>
                <w:szCs w:val="112"/>
              </w:rPr>
            </w:pPr>
            <w:r>
              <w:rPr>
                <w:noProof/>
                <w:sz w:val="20"/>
                <w:szCs w:val="112"/>
              </w:rPr>
              <w:t>Licence electricians engaged to provide and make changes to the power supply.</w:t>
            </w:r>
          </w:p>
          <w:p w14:paraId="2A413F86" w14:textId="77777777" w:rsidR="00CB5971" w:rsidRDefault="00CB5971" w:rsidP="004F60E2">
            <w:pPr>
              <w:numPr>
                <w:ilvl w:val="0"/>
                <w:numId w:val="4"/>
              </w:numPr>
              <w:rPr>
                <w:noProof/>
                <w:sz w:val="20"/>
                <w:szCs w:val="112"/>
              </w:rPr>
            </w:pPr>
            <w:r>
              <w:rPr>
                <w:noProof/>
                <w:sz w:val="20"/>
                <w:szCs w:val="112"/>
              </w:rPr>
              <w:t>Electrical installation completely guarded with fencing.</w:t>
            </w:r>
          </w:p>
          <w:p w14:paraId="242EC109" w14:textId="77777777" w:rsidR="00CB5971" w:rsidRDefault="00CB5971" w:rsidP="004F60E2">
            <w:pPr>
              <w:numPr>
                <w:ilvl w:val="0"/>
                <w:numId w:val="4"/>
              </w:numPr>
              <w:rPr>
                <w:noProof/>
                <w:sz w:val="20"/>
                <w:szCs w:val="112"/>
              </w:rPr>
            </w:pPr>
            <w:r>
              <w:rPr>
                <w:noProof/>
                <w:sz w:val="20"/>
                <w:szCs w:val="112"/>
              </w:rPr>
              <w:t>Locked and limited access to authorised personnel.</w:t>
            </w:r>
          </w:p>
          <w:p w14:paraId="30B04971" w14:textId="77777777" w:rsidR="00261568" w:rsidRDefault="00261568" w:rsidP="004F60E2">
            <w:pPr>
              <w:numPr>
                <w:ilvl w:val="0"/>
                <w:numId w:val="4"/>
              </w:numPr>
              <w:rPr>
                <w:noProof/>
                <w:sz w:val="20"/>
                <w:szCs w:val="112"/>
              </w:rPr>
            </w:pPr>
            <w:r>
              <w:rPr>
                <w:noProof/>
                <w:sz w:val="20"/>
                <w:szCs w:val="112"/>
              </w:rPr>
              <w:t>Vendors / contractors are advised in advance that all leads and equipment must be currently tested and tagged.</w:t>
            </w:r>
          </w:p>
          <w:p w14:paraId="75FE3F5A" w14:textId="77777777" w:rsidR="00CD0960" w:rsidRDefault="00CD0960" w:rsidP="004F60E2">
            <w:pPr>
              <w:numPr>
                <w:ilvl w:val="0"/>
                <w:numId w:val="4"/>
              </w:numPr>
              <w:rPr>
                <w:noProof/>
                <w:sz w:val="20"/>
                <w:szCs w:val="112"/>
              </w:rPr>
            </w:pPr>
            <w:r>
              <w:rPr>
                <w:noProof/>
                <w:sz w:val="20"/>
                <w:szCs w:val="112"/>
              </w:rPr>
              <w:t>Portable electrical boards are placed out of public access areas.</w:t>
            </w:r>
          </w:p>
          <w:p w14:paraId="35D14E97" w14:textId="77777777" w:rsidR="00CD0960" w:rsidRDefault="00CD0960" w:rsidP="004F60E2">
            <w:pPr>
              <w:numPr>
                <w:ilvl w:val="0"/>
                <w:numId w:val="4"/>
              </w:numPr>
              <w:rPr>
                <w:noProof/>
                <w:sz w:val="20"/>
                <w:szCs w:val="112"/>
              </w:rPr>
            </w:pPr>
            <w:r>
              <w:rPr>
                <w:noProof/>
                <w:sz w:val="20"/>
                <w:szCs w:val="112"/>
              </w:rPr>
              <w:t>Leads are protected from weather.</w:t>
            </w:r>
          </w:p>
          <w:p w14:paraId="39C0CA1A" w14:textId="77777777" w:rsidR="00CD0960" w:rsidRDefault="00CD0960" w:rsidP="004F60E2">
            <w:pPr>
              <w:numPr>
                <w:ilvl w:val="0"/>
                <w:numId w:val="4"/>
              </w:numPr>
              <w:rPr>
                <w:noProof/>
                <w:sz w:val="20"/>
                <w:szCs w:val="112"/>
              </w:rPr>
            </w:pPr>
            <w:r>
              <w:rPr>
                <w:noProof/>
                <w:sz w:val="20"/>
                <w:szCs w:val="112"/>
              </w:rPr>
              <w:t>Portable RCD’s in use and tested prior to use.</w:t>
            </w:r>
          </w:p>
        </w:tc>
      </w:tr>
      <w:tr w:rsidR="00CD0960" w:rsidRPr="004E17C1" w14:paraId="3D5145E8" w14:textId="77777777" w:rsidTr="00CB5971">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1202"/>
        </w:trPr>
        <w:tc>
          <w:tcPr>
            <w:tcW w:w="3963" w:type="dxa"/>
            <w:gridSpan w:val="2"/>
            <w:tcBorders>
              <w:top w:val="single" w:sz="6" w:space="0" w:color="000000"/>
              <w:bottom w:val="single" w:sz="6" w:space="0" w:color="000000"/>
            </w:tcBorders>
            <w:shd w:val="clear" w:color="auto" w:fill="auto"/>
            <w:vAlign w:val="center"/>
          </w:tcPr>
          <w:p w14:paraId="4EE56C41" w14:textId="77777777" w:rsidR="00CD0960" w:rsidRPr="0047060F" w:rsidRDefault="00CD0960" w:rsidP="00CB5971">
            <w:pPr>
              <w:rPr>
                <w:b/>
                <w:sz w:val="20"/>
                <w:szCs w:val="20"/>
              </w:rPr>
            </w:pPr>
            <w:r w:rsidRPr="0047060F">
              <w:rPr>
                <w:b/>
                <w:sz w:val="20"/>
                <w:szCs w:val="20"/>
              </w:rPr>
              <w:t>Damaged electrical equipment/ faulty wiring</w:t>
            </w:r>
          </w:p>
          <w:p w14:paraId="5276CD3C" w14:textId="77777777" w:rsidR="00CD0960" w:rsidRPr="0047060F" w:rsidRDefault="00CD0960" w:rsidP="00CB5971">
            <w:pPr>
              <w:rPr>
                <w:b/>
                <w:sz w:val="20"/>
                <w:szCs w:val="20"/>
              </w:rPr>
            </w:pPr>
          </w:p>
        </w:tc>
        <w:tc>
          <w:tcPr>
            <w:tcW w:w="3970" w:type="dxa"/>
            <w:gridSpan w:val="2"/>
            <w:tcBorders>
              <w:top w:val="single" w:sz="6" w:space="0" w:color="000000"/>
              <w:bottom w:val="single" w:sz="6" w:space="0" w:color="000000"/>
            </w:tcBorders>
            <w:shd w:val="clear" w:color="auto" w:fill="auto"/>
            <w:vAlign w:val="center"/>
          </w:tcPr>
          <w:p w14:paraId="32AC458C" w14:textId="77777777" w:rsidR="00CD0960" w:rsidRPr="004F60E2" w:rsidRDefault="00CD0960" w:rsidP="00CB5971">
            <w:pPr>
              <w:pStyle w:val="ListParagraph"/>
              <w:numPr>
                <w:ilvl w:val="0"/>
                <w:numId w:val="4"/>
              </w:numPr>
              <w:rPr>
                <w:noProof/>
                <w:sz w:val="20"/>
                <w:szCs w:val="112"/>
              </w:rPr>
            </w:pPr>
            <w:r w:rsidRPr="004F60E2">
              <w:rPr>
                <w:noProof/>
                <w:sz w:val="20"/>
                <w:szCs w:val="112"/>
              </w:rPr>
              <w:t>Electrocution</w:t>
            </w:r>
          </w:p>
          <w:p w14:paraId="15F4E208" w14:textId="77777777" w:rsidR="00CD0960" w:rsidRPr="004F60E2" w:rsidRDefault="00CD0960" w:rsidP="00CB5971">
            <w:pPr>
              <w:pStyle w:val="ListParagraph"/>
              <w:numPr>
                <w:ilvl w:val="0"/>
                <w:numId w:val="4"/>
              </w:numPr>
              <w:rPr>
                <w:noProof/>
                <w:sz w:val="20"/>
                <w:szCs w:val="112"/>
              </w:rPr>
            </w:pPr>
            <w:r w:rsidRPr="004F60E2">
              <w:rPr>
                <w:noProof/>
                <w:sz w:val="20"/>
                <w:szCs w:val="112"/>
              </w:rPr>
              <w:t>Electric shock</w:t>
            </w:r>
          </w:p>
          <w:p w14:paraId="6E8FFC09" w14:textId="77777777" w:rsidR="00CD0960" w:rsidRPr="004F60E2" w:rsidRDefault="00CD0960" w:rsidP="00CB5971">
            <w:pPr>
              <w:pStyle w:val="ListParagraph"/>
              <w:numPr>
                <w:ilvl w:val="0"/>
                <w:numId w:val="4"/>
              </w:numPr>
              <w:rPr>
                <w:noProof/>
                <w:sz w:val="20"/>
                <w:szCs w:val="112"/>
              </w:rPr>
            </w:pPr>
            <w:r w:rsidRPr="004F60E2">
              <w:rPr>
                <w:noProof/>
                <w:sz w:val="20"/>
                <w:szCs w:val="112"/>
              </w:rPr>
              <w:t>Burns</w:t>
            </w:r>
          </w:p>
          <w:p w14:paraId="24C4C8C7" w14:textId="77777777" w:rsidR="00CD0960" w:rsidRPr="004F60E2" w:rsidRDefault="00CD0960" w:rsidP="007F6250">
            <w:pPr>
              <w:ind w:left="360"/>
              <w:contextualSpacing/>
              <w:rPr>
                <w:noProof/>
                <w:sz w:val="20"/>
                <w:szCs w:val="112"/>
              </w:rPr>
            </w:pPr>
          </w:p>
        </w:tc>
        <w:tc>
          <w:tcPr>
            <w:tcW w:w="7228" w:type="dxa"/>
            <w:gridSpan w:val="3"/>
            <w:tcBorders>
              <w:top w:val="single" w:sz="6" w:space="0" w:color="000000"/>
              <w:bottom w:val="single" w:sz="6" w:space="0" w:color="000000"/>
            </w:tcBorders>
            <w:shd w:val="clear" w:color="auto" w:fill="auto"/>
            <w:vAlign w:val="center"/>
          </w:tcPr>
          <w:p w14:paraId="2C57362A" w14:textId="77777777" w:rsidR="00CD0960" w:rsidRPr="004F60E2" w:rsidRDefault="00CD0960" w:rsidP="00CB5971">
            <w:pPr>
              <w:pStyle w:val="ListParagraph"/>
              <w:numPr>
                <w:ilvl w:val="0"/>
                <w:numId w:val="4"/>
              </w:numPr>
              <w:contextualSpacing w:val="0"/>
              <w:rPr>
                <w:noProof/>
                <w:sz w:val="20"/>
                <w:szCs w:val="112"/>
              </w:rPr>
            </w:pPr>
            <w:r w:rsidRPr="004F60E2">
              <w:rPr>
                <w:noProof/>
                <w:sz w:val="20"/>
                <w:szCs w:val="112"/>
              </w:rPr>
              <w:t>Electrical work done by qualified electricians</w:t>
            </w:r>
          </w:p>
          <w:p w14:paraId="28C5A1C1" w14:textId="77777777" w:rsidR="00CD0960" w:rsidRPr="004F60E2" w:rsidRDefault="00CD0960" w:rsidP="00CB5971">
            <w:pPr>
              <w:pStyle w:val="ListParagraph"/>
              <w:numPr>
                <w:ilvl w:val="0"/>
                <w:numId w:val="4"/>
              </w:numPr>
              <w:contextualSpacing w:val="0"/>
              <w:rPr>
                <w:noProof/>
                <w:sz w:val="20"/>
                <w:szCs w:val="112"/>
              </w:rPr>
            </w:pPr>
            <w:r w:rsidRPr="004F60E2">
              <w:rPr>
                <w:noProof/>
                <w:sz w:val="20"/>
                <w:szCs w:val="112"/>
              </w:rPr>
              <w:t>Testing &amp; tagging/RCD testing conducted by competent personnel</w:t>
            </w:r>
          </w:p>
          <w:p w14:paraId="40DB414E" w14:textId="77777777" w:rsidR="00CD0960" w:rsidRPr="004F60E2" w:rsidRDefault="00CD0960" w:rsidP="00CB5971">
            <w:pPr>
              <w:pStyle w:val="ListParagraph"/>
              <w:numPr>
                <w:ilvl w:val="0"/>
                <w:numId w:val="4"/>
              </w:numPr>
              <w:contextualSpacing w:val="0"/>
              <w:rPr>
                <w:noProof/>
                <w:sz w:val="20"/>
                <w:szCs w:val="112"/>
              </w:rPr>
            </w:pPr>
            <w:r w:rsidRPr="004F60E2">
              <w:rPr>
                <w:noProof/>
                <w:sz w:val="20"/>
                <w:szCs w:val="112"/>
              </w:rPr>
              <w:t>Fit for purpose extension cords are used for outside work</w:t>
            </w:r>
          </w:p>
          <w:p w14:paraId="36651F29" w14:textId="77777777" w:rsidR="00CD0960" w:rsidRPr="004F60E2" w:rsidRDefault="00CD0960" w:rsidP="00CB5971">
            <w:pPr>
              <w:pStyle w:val="ListParagraph"/>
              <w:numPr>
                <w:ilvl w:val="0"/>
                <w:numId w:val="4"/>
              </w:numPr>
              <w:contextualSpacing w:val="0"/>
              <w:rPr>
                <w:noProof/>
                <w:sz w:val="20"/>
                <w:szCs w:val="112"/>
              </w:rPr>
            </w:pPr>
            <w:r w:rsidRPr="004F60E2">
              <w:rPr>
                <w:noProof/>
                <w:sz w:val="20"/>
                <w:szCs w:val="112"/>
              </w:rPr>
              <w:t>Weatherproof fittings are used where required</w:t>
            </w:r>
          </w:p>
          <w:p w14:paraId="606928DB" w14:textId="77777777" w:rsidR="00CD0960" w:rsidRPr="004F60E2" w:rsidRDefault="00CD0960" w:rsidP="00CB5971">
            <w:pPr>
              <w:pStyle w:val="ListParagraph"/>
              <w:numPr>
                <w:ilvl w:val="0"/>
                <w:numId w:val="4"/>
              </w:numPr>
              <w:contextualSpacing w:val="0"/>
              <w:rPr>
                <w:noProof/>
                <w:sz w:val="20"/>
                <w:szCs w:val="112"/>
              </w:rPr>
            </w:pPr>
            <w:r w:rsidRPr="004F60E2">
              <w:rPr>
                <w:noProof/>
                <w:sz w:val="20"/>
                <w:szCs w:val="112"/>
              </w:rPr>
              <w:t>Portable RCDs where required</w:t>
            </w:r>
          </w:p>
        </w:tc>
      </w:tr>
      <w:tr w:rsidR="002B3C45" w:rsidRPr="004A646D" w14:paraId="61C339C2" w14:textId="77777777" w:rsidTr="00FD0EF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bottom w:val="single" w:sz="6" w:space="0" w:color="000000"/>
            </w:tcBorders>
            <w:shd w:val="clear" w:color="auto" w:fill="auto"/>
            <w:vAlign w:val="center"/>
          </w:tcPr>
          <w:p w14:paraId="71F3A1C8" w14:textId="77777777" w:rsidR="002B3C45" w:rsidRPr="0047060F" w:rsidRDefault="002B3C45" w:rsidP="00FD0EFC">
            <w:pPr>
              <w:rPr>
                <w:b/>
                <w:sz w:val="20"/>
                <w:szCs w:val="20"/>
              </w:rPr>
            </w:pPr>
            <w:r w:rsidRPr="0047060F">
              <w:rPr>
                <w:b/>
                <w:sz w:val="20"/>
                <w:szCs w:val="20"/>
              </w:rPr>
              <w:t>Amenities</w:t>
            </w:r>
          </w:p>
        </w:tc>
        <w:tc>
          <w:tcPr>
            <w:tcW w:w="3970" w:type="dxa"/>
            <w:gridSpan w:val="2"/>
            <w:tcBorders>
              <w:top w:val="single" w:sz="6" w:space="0" w:color="000000"/>
              <w:bottom w:val="single" w:sz="6" w:space="0" w:color="000000"/>
            </w:tcBorders>
            <w:shd w:val="clear" w:color="auto" w:fill="auto"/>
            <w:vAlign w:val="center"/>
          </w:tcPr>
          <w:p w14:paraId="2A9260F5" w14:textId="77777777" w:rsidR="002B3C45" w:rsidRPr="004F60E2" w:rsidRDefault="002B3C45" w:rsidP="00FD0EFC">
            <w:pPr>
              <w:pStyle w:val="ListParagraph"/>
              <w:numPr>
                <w:ilvl w:val="0"/>
                <w:numId w:val="4"/>
              </w:numPr>
              <w:rPr>
                <w:noProof/>
                <w:sz w:val="20"/>
                <w:szCs w:val="112"/>
              </w:rPr>
            </w:pPr>
            <w:r w:rsidRPr="004F60E2">
              <w:rPr>
                <w:noProof/>
                <w:sz w:val="20"/>
                <w:szCs w:val="112"/>
              </w:rPr>
              <w:t>Not enough toilets</w:t>
            </w:r>
          </w:p>
          <w:p w14:paraId="4C9E4EAD" w14:textId="77777777" w:rsidR="002B3C45" w:rsidRPr="004F60E2" w:rsidRDefault="002B3C45" w:rsidP="00FD0EFC">
            <w:pPr>
              <w:pStyle w:val="ListParagraph"/>
              <w:numPr>
                <w:ilvl w:val="0"/>
                <w:numId w:val="4"/>
              </w:numPr>
              <w:rPr>
                <w:noProof/>
                <w:sz w:val="20"/>
                <w:szCs w:val="112"/>
              </w:rPr>
            </w:pPr>
            <w:r w:rsidRPr="004F60E2">
              <w:rPr>
                <w:noProof/>
                <w:sz w:val="20"/>
                <w:szCs w:val="112"/>
              </w:rPr>
              <w:t>Unhygienic</w:t>
            </w:r>
          </w:p>
        </w:tc>
        <w:tc>
          <w:tcPr>
            <w:tcW w:w="7228" w:type="dxa"/>
            <w:gridSpan w:val="3"/>
            <w:tcBorders>
              <w:top w:val="single" w:sz="6" w:space="0" w:color="000000"/>
              <w:bottom w:val="single" w:sz="6" w:space="0" w:color="000000"/>
            </w:tcBorders>
            <w:shd w:val="clear" w:color="auto" w:fill="auto"/>
            <w:vAlign w:val="center"/>
          </w:tcPr>
          <w:p w14:paraId="703D1B1C" w14:textId="77777777" w:rsidR="002B3C45" w:rsidRPr="004F60E2" w:rsidRDefault="002B3C45" w:rsidP="00FD0EFC">
            <w:pPr>
              <w:pStyle w:val="ListParagraph"/>
              <w:numPr>
                <w:ilvl w:val="0"/>
                <w:numId w:val="4"/>
              </w:numPr>
              <w:rPr>
                <w:noProof/>
                <w:sz w:val="20"/>
                <w:szCs w:val="112"/>
              </w:rPr>
            </w:pPr>
            <w:r w:rsidRPr="004F60E2">
              <w:rPr>
                <w:noProof/>
                <w:sz w:val="20"/>
                <w:szCs w:val="112"/>
              </w:rPr>
              <w:t>Appropriate number of toilets available. (refer to attachment at end of the RA)</w:t>
            </w:r>
          </w:p>
          <w:p w14:paraId="73460053" w14:textId="77777777" w:rsidR="002B3C45" w:rsidRPr="004F60E2" w:rsidRDefault="002B3C45" w:rsidP="00FD0EFC">
            <w:pPr>
              <w:pStyle w:val="ListParagraph"/>
              <w:numPr>
                <w:ilvl w:val="0"/>
                <w:numId w:val="4"/>
              </w:numPr>
              <w:rPr>
                <w:noProof/>
                <w:sz w:val="20"/>
                <w:szCs w:val="112"/>
              </w:rPr>
            </w:pPr>
            <w:r w:rsidRPr="004F60E2">
              <w:rPr>
                <w:noProof/>
                <w:sz w:val="20"/>
                <w:szCs w:val="112"/>
              </w:rPr>
              <w:t>Portable toilets hired and placed at the site (away from food areas).</w:t>
            </w:r>
          </w:p>
          <w:p w14:paraId="5F87536E" w14:textId="77777777" w:rsidR="002B3C45" w:rsidRPr="004F60E2" w:rsidRDefault="002B3C45" w:rsidP="00FD0EFC">
            <w:pPr>
              <w:pStyle w:val="ListParagraph"/>
              <w:numPr>
                <w:ilvl w:val="0"/>
                <w:numId w:val="4"/>
              </w:numPr>
              <w:rPr>
                <w:noProof/>
                <w:sz w:val="20"/>
                <w:szCs w:val="112"/>
              </w:rPr>
            </w:pPr>
            <w:r w:rsidRPr="004F60E2">
              <w:rPr>
                <w:noProof/>
                <w:sz w:val="20"/>
                <w:szCs w:val="112"/>
              </w:rPr>
              <w:t>Disabled toilets made available.</w:t>
            </w:r>
          </w:p>
          <w:p w14:paraId="659896B9" w14:textId="77777777" w:rsidR="002B3C45" w:rsidRPr="004F60E2" w:rsidRDefault="002B3C45" w:rsidP="00FD0EFC">
            <w:pPr>
              <w:pStyle w:val="Heading4"/>
              <w:numPr>
                <w:ilvl w:val="0"/>
                <w:numId w:val="4"/>
              </w:numPr>
              <w:contextualSpacing/>
              <w:rPr>
                <w:i w:val="0"/>
                <w:iCs w:val="0"/>
                <w:noProof/>
                <w:sz w:val="20"/>
                <w:szCs w:val="112"/>
                <w:u w:val="none"/>
              </w:rPr>
            </w:pPr>
            <w:r w:rsidRPr="004F60E2">
              <w:rPr>
                <w:i w:val="0"/>
                <w:iCs w:val="0"/>
                <w:noProof/>
                <w:sz w:val="20"/>
                <w:szCs w:val="112"/>
                <w:u w:val="none"/>
              </w:rPr>
              <w:t>Regular cleaning</w:t>
            </w:r>
          </w:p>
          <w:p w14:paraId="29DB2966" w14:textId="77777777" w:rsidR="002B3C45" w:rsidRPr="004F60E2" w:rsidRDefault="002B3C45" w:rsidP="00FD0EFC">
            <w:pPr>
              <w:pStyle w:val="ListParagraph"/>
              <w:numPr>
                <w:ilvl w:val="0"/>
                <w:numId w:val="4"/>
              </w:numPr>
              <w:rPr>
                <w:noProof/>
                <w:sz w:val="20"/>
                <w:szCs w:val="112"/>
              </w:rPr>
            </w:pPr>
            <w:r w:rsidRPr="004F60E2">
              <w:rPr>
                <w:noProof/>
                <w:sz w:val="20"/>
                <w:szCs w:val="112"/>
              </w:rPr>
              <w:t>Checking to ensure enough toilet paper available</w:t>
            </w:r>
          </w:p>
          <w:p w14:paraId="57D00100" w14:textId="77777777" w:rsidR="002B3C45" w:rsidRPr="004F60E2" w:rsidRDefault="002B3C45" w:rsidP="00FD0EFC">
            <w:pPr>
              <w:numPr>
                <w:ilvl w:val="0"/>
                <w:numId w:val="4"/>
              </w:numPr>
              <w:contextualSpacing/>
              <w:rPr>
                <w:noProof/>
                <w:sz w:val="20"/>
                <w:szCs w:val="112"/>
              </w:rPr>
            </w:pPr>
            <w:r w:rsidRPr="004F60E2">
              <w:rPr>
                <w:noProof/>
                <w:sz w:val="20"/>
                <w:szCs w:val="112"/>
              </w:rPr>
              <w:t>Check floors aren’t wet</w:t>
            </w:r>
          </w:p>
        </w:tc>
      </w:tr>
      <w:tr w:rsidR="000C14D2" w:rsidRPr="004E17C1" w14:paraId="66C63DEA" w14:textId="77777777" w:rsidTr="00CB5971">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1202"/>
        </w:trPr>
        <w:tc>
          <w:tcPr>
            <w:tcW w:w="3963" w:type="dxa"/>
            <w:gridSpan w:val="2"/>
            <w:tcBorders>
              <w:top w:val="single" w:sz="6" w:space="0" w:color="000000"/>
              <w:bottom w:val="single" w:sz="6" w:space="0" w:color="000000"/>
            </w:tcBorders>
            <w:shd w:val="clear" w:color="auto" w:fill="auto"/>
            <w:vAlign w:val="center"/>
          </w:tcPr>
          <w:p w14:paraId="198BC2BC" w14:textId="77777777" w:rsidR="000C14D2" w:rsidRPr="0047060F" w:rsidRDefault="000C14D2" w:rsidP="00CB5971">
            <w:pPr>
              <w:rPr>
                <w:b/>
                <w:sz w:val="20"/>
                <w:szCs w:val="20"/>
              </w:rPr>
            </w:pPr>
            <w:r>
              <w:rPr>
                <w:b/>
                <w:sz w:val="20"/>
                <w:szCs w:val="20"/>
              </w:rPr>
              <w:lastRenderedPageBreak/>
              <w:t>Portaloos</w:t>
            </w:r>
          </w:p>
        </w:tc>
        <w:tc>
          <w:tcPr>
            <w:tcW w:w="3970" w:type="dxa"/>
            <w:gridSpan w:val="2"/>
            <w:tcBorders>
              <w:top w:val="single" w:sz="6" w:space="0" w:color="000000"/>
              <w:bottom w:val="single" w:sz="6" w:space="0" w:color="000000"/>
            </w:tcBorders>
            <w:shd w:val="clear" w:color="auto" w:fill="auto"/>
            <w:vAlign w:val="center"/>
          </w:tcPr>
          <w:p w14:paraId="21BA786C" w14:textId="77777777" w:rsidR="000C14D2" w:rsidRDefault="002B3C45" w:rsidP="00CB5971">
            <w:pPr>
              <w:pStyle w:val="ListParagraph"/>
              <w:numPr>
                <w:ilvl w:val="0"/>
                <w:numId w:val="4"/>
              </w:numPr>
              <w:rPr>
                <w:noProof/>
                <w:sz w:val="20"/>
                <w:szCs w:val="112"/>
              </w:rPr>
            </w:pPr>
            <w:r>
              <w:rPr>
                <w:noProof/>
                <w:sz w:val="20"/>
                <w:szCs w:val="112"/>
              </w:rPr>
              <w:t>Unhgienic</w:t>
            </w:r>
          </w:p>
          <w:p w14:paraId="09AA7DB6" w14:textId="77777777" w:rsidR="002B3C45" w:rsidRPr="004F60E2" w:rsidRDefault="002B3C45" w:rsidP="00CB5971">
            <w:pPr>
              <w:pStyle w:val="ListParagraph"/>
              <w:numPr>
                <w:ilvl w:val="0"/>
                <w:numId w:val="4"/>
              </w:numPr>
              <w:rPr>
                <w:noProof/>
                <w:sz w:val="20"/>
                <w:szCs w:val="112"/>
              </w:rPr>
            </w:pPr>
            <w:r>
              <w:rPr>
                <w:noProof/>
                <w:sz w:val="20"/>
                <w:szCs w:val="112"/>
              </w:rPr>
              <w:t>Sewerage spill</w:t>
            </w:r>
          </w:p>
        </w:tc>
        <w:tc>
          <w:tcPr>
            <w:tcW w:w="7228" w:type="dxa"/>
            <w:gridSpan w:val="3"/>
            <w:tcBorders>
              <w:top w:val="single" w:sz="6" w:space="0" w:color="000000"/>
              <w:bottom w:val="single" w:sz="6" w:space="0" w:color="000000"/>
            </w:tcBorders>
            <w:shd w:val="clear" w:color="auto" w:fill="auto"/>
            <w:vAlign w:val="center"/>
          </w:tcPr>
          <w:p w14:paraId="6CA5649D" w14:textId="77777777" w:rsidR="00CB5971" w:rsidRDefault="00CB5971" w:rsidP="00CB5971">
            <w:pPr>
              <w:pStyle w:val="ListParagraph"/>
              <w:numPr>
                <w:ilvl w:val="0"/>
                <w:numId w:val="4"/>
              </w:numPr>
              <w:contextualSpacing w:val="0"/>
              <w:rPr>
                <w:noProof/>
                <w:sz w:val="20"/>
                <w:szCs w:val="112"/>
              </w:rPr>
            </w:pPr>
            <w:r>
              <w:rPr>
                <w:noProof/>
                <w:sz w:val="20"/>
                <w:szCs w:val="112"/>
              </w:rPr>
              <w:t>Where portaloos are</w:t>
            </w:r>
            <w:r w:rsidR="002B3C45">
              <w:rPr>
                <w:noProof/>
                <w:sz w:val="20"/>
                <w:szCs w:val="112"/>
              </w:rPr>
              <w:t xml:space="preserve"> </w:t>
            </w:r>
            <w:r>
              <w:rPr>
                <w:noProof/>
                <w:sz w:val="20"/>
                <w:szCs w:val="112"/>
              </w:rPr>
              <w:t>pro</w:t>
            </w:r>
            <w:r w:rsidR="00615628">
              <w:rPr>
                <w:noProof/>
                <w:sz w:val="20"/>
                <w:szCs w:val="112"/>
              </w:rPr>
              <w:t>vided, they are clean, hygienic</w:t>
            </w:r>
            <w:r>
              <w:rPr>
                <w:noProof/>
                <w:sz w:val="20"/>
                <w:szCs w:val="112"/>
              </w:rPr>
              <w:t xml:space="preserve"> and conveniently located.</w:t>
            </w:r>
          </w:p>
          <w:p w14:paraId="2011CF67" w14:textId="77777777" w:rsidR="00CB5971" w:rsidRDefault="00CB5971" w:rsidP="00CB5971">
            <w:pPr>
              <w:pStyle w:val="ListParagraph"/>
              <w:numPr>
                <w:ilvl w:val="0"/>
                <w:numId w:val="4"/>
              </w:numPr>
              <w:contextualSpacing w:val="0"/>
              <w:rPr>
                <w:noProof/>
                <w:sz w:val="20"/>
                <w:szCs w:val="112"/>
              </w:rPr>
            </w:pPr>
            <w:r>
              <w:rPr>
                <w:noProof/>
                <w:sz w:val="20"/>
                <w:szCs w:val="112"/>
              </w:rPr>
              <w:t>They must be place</w:t>
            </w:r>
            <w:r w:rsidR="00615628">
              <w:rPr>
                <w:noProof/>
                <w:sz w:val="20"/>
                <w:szCs w:val="112"/>
              </w:rPr>
              <w:t>d</w:t>
            </w:r>
            <w:r>
              <w:rPr>
                <w:noProof/>
                <w:sz w:val="20"/>
                <w:szCs w:val="112"/>
              </w:rPr>
              <w:t xml:space="preserve"> on stable, flat grounds to ensue effective operation and stability.</w:t>
            </w:r>
          </w:p>
          <w:p w14:paraId="664E5957" w14:textId="77777777" w:rsidR="000C14D2" w:rsidRPr="004F60E2" w:rsidRDefault="00CB5971" w:rsidP="00CB5971">
            <w:pPr>
              <w:pStyle w:val="ListParagraph"/>
              <w:numPr>
                <w:ilvl w:val="0"/>
                <w:numId w:val="4"/>
              </w:numPr>
              <w:contextualSpacing w:val="0"/>
              <w:rPr>
                <w:noProof/>
                <w:sz w:val="20"/>
                <w:szCs w:val="112"/>
              </w:rPr>
            </w:pPr>
            <w:r>
              <w:rPr>
                <w:noProof/>
                <w:sz w:val="20"/>
                <w:szCs w:val="112"/>
              </w:rPr>
              <w:t xml:space="preserve">They must be accessible by a clear path suitable for all weather conditions </w:t>
            </w:r>
          </w:p>
        </w:tc>
      </w:tr>
      <w:tr w:rsidR="00176BCC" w:rsidRPr="004E17C1" w14:paraId="07300DA9" w14:textId="77777777" w:rsidTr="0038391B">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540"/>
        </w:trPr>
        <w:tc>
          <w:tcPr>
            <w:tcW w:w="3963" w:type="dxa"/>
            <w:gridSpan w:val="2"/>
            <w:tcBorders>
              <w:top w:val="single" w:sz="6" w:space="0" w:color="000000"/>
              <w:bottom w:val="single" w:sz="6" w:space="0" w:color="000000"/>
            </w:tcBorders>
            <w:shd w:val="clear" w:color="auto" w:fill="auto"/>
            <w:vAlign w:val="center"/>
          </w:tcPr>
          <w:p w14:paraId="5E4215A5" w14:textId="77777777" w:rsidR="00176BCC" w:rsidRPr="0047060F" w:rsidRDefault="00176BCC" w:rsidP="004B3347">
            <w:pPr>
              <w:rPr>
                <w:b/>
                <w:sz w:val="20"/>
                <w:szCs w:val="20"/>
              </w:rPr>
            </w:pPr>
            <w:r w:rsidRPr="0047060F">
              <w:rPr>
                <w:b/>
                <w:sz w:val="20"/>
                <w:szCs w:val="20"/>
              </w:rPr>
              <w:t>Hazardous Manual Tasks</w:t>
            </w:r>
          </w:p>
        </w:tc>
        <w:tc>
          <w:tcPr>
            <w:tcW w:w="3970" w:type="dxa"/>
            <w:gridSpan w:val="2"/>
            <w:tcBorders>
              <w:top w:val="single" w:sz="6" w:space="0" w:color="000000"/>
              <w:bottom w:val="single" w:sz="6" w:space="0" w:color="000000"/>
            </w:tcBorders>
            <w:shd w:val="clear" w:color="auto" w:fill="auto"/>
            <w:vAlign w:val="center"/>
          </w:tcPr>
          <w:p w14:paraId="28453A67" w14:textId="77777777" w:rsidR="00176BCC" w:rsidRPr="004F60E2" w:rsidRDefault="00176BCC" w:rsidP="004F60E2">
            <w:pPr>
              <w:pStyle w:val="ListParagraph"/>
              <w:numPr>
                <w:ilvl w:val="0"/>
                <w:numId w:val="4"/>
              </w:numPr>
              <w:rPr>
                <w:noProof/>
                <w:sz w:val="20"/>
                <w:szCs w:val="112"/>
              </w:rPr>
            </w:pPr>
            <w:r w:rsidRPr="004F60E2">
              <w:rPr>
                <w:noProof/>
                <w:sz w:val="20"/>
                <w:szCs w:val="112"/>
              </w:rPr>
              <w:t>Sprains / strains</w:t>
            </w:r>
          </w:p>
          <w:p w14:paraId="02DE44A2" w14:textId="77777777" w:rsidR="00176BCC" w:rsidRPr="004F60E2" w:rsidRDefault="00176BCC" w:rsidP="004F60E2">
            <w:pPr>
              <w:pStyle w:val="ListParagraph"/>
              <w:numPr>
                <w:ilvl w:val="0"/>
                <w:numId w:val="4"/>
              </w:numPr>
              <w:rPr>
                <w:noProof/>
                <w:sz w:val="20"/>
                <w:szCs w:val="112"/>
              </w:rPr>
            </w:pPr>
            <w:r w:rsidRPr="004F60E2">
              <w:rPr>
                <w:noProof/>
                <w:sz w:val="20"/>
                <w:szCs w:val="112"/>
              </w:rPr>
              <w:t>Shoulder injuries</w:t>
            </w:r>
          </w:p>
        </w:tc>
        <w:tc>
          <w:tcPr>
            <w:tcW w:w="7228" w:type="dxa"/>
            <w:gridSpan w:val="3"/>
            <w:tcBorders>
              <w:top w:val="single" w:sz="6" w:space="0" w:color="000000"/>
              <w:bottom w:val="single" w:sz="6" w:space="0" w:color="000000"/>
            </w:tcBorders>
            <w:shd w:val="clear" w:color="auto" w:fill="auto"/>
            <w:vAlign w:val="center"/>
          </w:tcPr>
          <w:p w14:paraId="23FBABB5"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Training as required for role</w:t>
            </w:r>
          </w:p>
          <w:p w14:paraId="08F702B8"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Mechanical aids (sack trucks, tractors, forklifts, etc.) available</w:t>
            </w:r>
          </w:p>
        </w:tc>
      </w:tr>
      <w:tr w:rsidR="00615628" w:rsidRPr="004E17C1" w14:paraId="6EE4F7CB" w14:textId="77777777" w:rsidTr="00615628">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540"/>
        </w:trPr>
        <w:tc>
          <w:tcPr>
            <w:tcW w:w="15161" w:type="dxa"/>
            <w:gridSpan w:val="7"/>
            <w:tcBorders>
              <w:top w:val="single" w:sz="6" w:space="0" w:color="000000"/>
              <w:bottom w:val="single" w:sz="6" w:space="0" w:color="000000"/>
            </w:tcBorders>
            <w:shd w:val="clear" w:color="auto" w:fill="auto"/>
            <w:vAlign w:val="center"/>
          </w:tcPr>
          <w:p w14:paraId="5988C471" w14:textId="77777777" w:rsidR="00615628" w:rsidRPr="00615628" w:rsidRDefault="00615628" w:rsidP="004F60E2">
            <w:pPr>
              <w:pStyle w:val="ListParagraph"/>
              <w:numPr>
                <w:ilvl w:val="0"/>
                <w:numId w:val="4"/>
              </w:numPr>
              <w:contextualSpacing w:val="0"/>
              <w:rPr>
                <w:noProof/>
                <w:color w:val="FF0000"/>
                <w:sz w:val="20"/>
                <w:szCs w:val="112"/>
              </w:rPr>
            </w:pPr>
            <w:r w:rsidRPr="00615628">
              <w:rPr>
                <w:b/>
                <w:color w:val="FF0000"/>
                <w:sz w:val="20"/>
                <w:szCs w:val="20"/>
              </w:rPr>
              <w:t>General WHS issues</w:t>
            </w:r>
          </w:p>
        </w:tc>
      </w:tr>
      <w:tr w:rsidR="00176BCC" w:rsidRPr="001A6BCA" w14:paraId="4BDCC7FA" w14:textId="77777777" w:rsidTr="0038391B">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497"/>
        </w:trPr>
        <w:tc>
          <w:tcPr>
            <w:tcW w:w="3963" w:type="dxa"/>
            <w:gridSpan w:val="2"/>
            <w:tcBorders>
              <w:top w:val="single" w:sz="6" w:space="0" w:color="000000"/>
              <w:bottom w:val="single" w:sz="6" w:space="0" w:color="000000"/>
            </w:tcBorders>
            <w:shd w:val="clear" w:color="auto" w:fill="auto"/>
            <w:vAlign w:val="center"/>
          </w:tcPr>
          <w:p w14:paraId="6103114B" w14:textId="77777777" w:rsidR="00176BCC" w:rsidRPr="0047060F" w:rsidRDefault="00176BCC" w:rsidP="004B3347">
            <w:pPr>
              <w:pStyle w:val="BodyText2"/>
              <w:rPr>
                <w:b/>
                <w:sz w:val="20"/>
                <w:szCs w:val="20"/>
              </w:rPr>
            </w:pPr>
            <w:r w:rsidRPr="0047060F">
              <w:rPr>
                <w:b/>
                <w:sz w:val="20"/>
                <w:szCs w:val="20"/>
              </w:rPr>
              <w:t>Gravity – slip, trips and falls</w:t>
            </w:r>
          </w:p>
          <w:p w14:paraId="4DBB4F79" w14:textId="77777777" w:rsidR="00176BCC" w:rsidRPr="0047060F" w:rsidRDefault="00176BCC" w:rsidP="004B3347">
            <w:pPr>
              <w:pStyle w:val="BodyText2"/>
              <w:rPr>
                <w:b/>
                <w:sz w:val="20"/>
                <w:szCs w:val="20"/>
              </w:rPr>
            </w:pPr>
          </w:p>
          <w:p w14:paraId="25E4BE02" w14:textId="77777777" w:rsidR="00176BCC" w:rsidRPr="0047060F" w:rsidRDefault="00176BCC" w:rsidP="00176BCC">
            <w:pPr>
              <w:pStyle w:val="BodyText2"/>
              <w:numPr>
                <w:ilvl w:val="0"/>
                <w:numId w:val="38"/>
              </w:numPr>
              <w:rPr>
                <w:sz w:val="20"/>
                <w:szCs w:val="20"/>
              </w:rPr>
            </w:pPr>
            <w:r w:rsidRPr="0047060F">
              <w:rPr>
                <w:sz w:val="20"/>
                <w:szCs w:val="20"/>
              </w:rPr>
              <w:t>Uneven path - holes</w:t>
            </w:r>
          </w:p>
          <w:p w14:paraId="535A1F87" w14:textId="77777777" w:rsidR="00176BCC" w:rsidRPr="0047060F" w:rsidRDefault="00176BCC" w:rsidP="00176BCC">
            <w:pPr>
              <w:pStyle w:val="BodyText2"/>
              <w:numPr>
                <w:ilvl w:val="0"/>
                <w:numId w:val="38"/>
              </w:numPr>
              <w:rPr>
                <w:sz w:val="20"/>
                <w:szCs w:val="20"/>
              </w:rPr>
            </w:pPr>
            <w:r w:rsidRPr="0047060F">
              <w:rPr>
                <w:sz w:val="20"/>
                <w:szCs w:val="20"/>
              </w:rPr>
              <w:t>Slippery ground</w:t>
            </w:r>
          </w:p>
          <w:p w14:paraId="43785EDA" w14:textId="77777777" w:rsidR="00176BCC" w:rsidRPr="0047060F" w:rsidRDefault="00176BCC" w:rsidP="00176BCC">
            <w:pPr>
              <w:pStyle w:val="BodyText2"/>
              <w:numPr>
                <w:ilvl w:val="0"/>
                <w:numId w:val="38"/>
              </w:numPr>
              <w:rPr>
                <w:sz w:val="20"/>
                <w:szCs w:val="20"/>
              </w:rPr>
            </w:pPr>
            <w:r w:rsidRPr="0047060F">
              <w:rPr>
                <w:sz w:val="20"/>
                <w:szCs w:val="20"/>
              </w:rPr>
              <w:t>Leaf litter</w:t>
            </w:r>
          </w:p>
          <w:p w14:paraId="7BDB9EBE" w14:textId="77777777" w:rsidR="00176BCC" w:rsidRPr="0047060F" w:rsidRDefault="00176BCC" w:rsidP="00176BCC">
            <w:pPr>
              <w:pStyle w:val="BodyText2"/>
              <w:numPr>
                <w:ilvl w:val="0"/>
                <w:numId w:val="38"/>
              </w:numPr>
              <w:rPr>
                <w:sz w:val="20"/>
                <w:szCs w:val="20"/>
              </w:rPr>
            </w:pPr>
            <w:r w:rsidRPr="0047060F">
              <w:rPr>
                <w:sz w:val="20"/>
                <w:szCs w:val="20"/>
              </w:rPr>
              <w:t>Wet grounds</w:t>
            </w:r>
          </w:p>
          <w:p w14:paraId="3365DF27" w14:textId="77777777" w:rsidR="00176BCC" w:rsidRPr="0047060F" w:rsidRDefault="00176BCC" w:rsidP="00176BCC">
            <w:pPr>
              <w:pStyle w:val="BodyText2"/>
              <w:numPr>
                <w:ilvl w:val="0"/>
                <w:numId w:val="38"/>
              </w:numPr>
              <w:rPr>
                <w:sz w:val="20"/>
                <w:szCs w:val="20"/>
              </w:rPr>
            </w:pPr>
            <w:r w:rsidRPr="0047060F">
              <w:rPr>
                <w:sz w:val="20"/>
                <w:szCs w:val="20"/>
              </w:rPr>
              <w:t>Excessive debris</w:t>
            </w:r>
          </w:p>
          <w:p w14:paraId="662EA605" w14:textId="77777777" w:rsidR="00176BCC" w:rsidRPr="0047060F" w:rsidRDefault="00176BCC" w:rsidP="00176BCC">
            <w:pPr>
              <w:pStyle w:val="BodyText2"/>
              <w:numPr>
                <w:ilvl w:val="0"/>
                <w:numId w:val="38"/>
              </w:numPr>
              <w:rPr>
                <w:b/>
                <w:sz w:val="20"/>
                <w:szCs w:val="20"/>
              </w:rPr>
            </w:pPr>
            <w:r w:rsidRPr="0047060F">
              <w:rPr>
                <w:sz w:val="20"/>
                <w:szCs w:val="20"/>
              </w:rPr>
              <w:t>Uneven terrain</w:t>
            </w:r>
          </w:p>
        </w:tc>
        <w:tc>
          <w:tcPr>
            <w:tcW w:w="3970" w:type="dxa"/>
            <w:gridSpan w:val="2"/>
            <w:tcBorders>
              <w:top w:val="single" w:sz="6" w:space="0" w:color="000000"/>
              <w:bottom w:val="single" w:sz="6" w:space="0" w:color="000000"/>
            </w:tcBorders>
            <w:shd w:val="clear" w:color="auto" w:fill="auto"/>
            <w:vAlign w:val="center"/>
          </w:tcPr>
          <w:p w14:paraId="26A3F944" w14:textId="77777777" w:rsidR="00176BCC" w:rsidRPr="004F60E2" w:rsidRDefault="00176BCC" w:rsidP="004F60E2">
            <w:pPr>
              <w:pStyle w:val="ListParagraph"/>
              <w:numPr>
                <w:ilvl w:val="0"/>
                <w:numId w:val="4"/>
              </w:numPr>
              <w:rPr>
                <w:noProof/>
                <w:sz w:val="20"/>
                <w:szCs w:val="112"/>
              </w:rPr>
            </w:pPr>
            <w:r w:rsidRPr="004F60E2">
              <w:rPr>
                <w:noProof/>
                <w:sz w:val="20"/>
                <w:szCs w:val="112"/>
              </w:rPr>
              <w:t>Sprains/strains</w:t>
            </w:r>
          </w:p>
          <w:p w14:paraId="7B9E6B4F" w14:textId="77777777" w:rsidR="00176BCC" w:rsidRPr="004F60E2" w:rsidRDefault="00176BCC" w:rsidP="004F60E2">
            <w:pPr>
              <w:pStyle w:val="ListParagraph"/>
              <w:numPr>
                <w:ilvl w:val="0"/>
                <w:numId w:val="4"/>
              </w:numPr>
              <w:rPr>
                <w:noProof/>
                <w:sz w:val="20"/>
                <w:szCs w:val="112"/>
              </w:rPr>
            </w:pPr>
            <w:r w:rsidRPr="004F60E2">
              <w:rPr>
                <w:noProof/>
                <w:sz w:val="20"/>
                <w:szCs w:val="112"/>
              </w:rPr>
              <w:t>Contusions</w:t>
            </w:r>
          </w:p>
          <w:p w14:paraId="0787AC17" w14:textId="77777777" w:rsidR="00176BCC" w:rsidRPr="004F60E2" w:rsidRDefault="00176BCC" w:rsidP="004F60E2">
            <w:pPr>
              <w:pStyle w:val="ListParagraph"/>
              <w:numPr>
                <w:ilvl w:val="0"/>
                <w:numId w:val="4"/>
              </w:numPr>
              <w:rPr>
                <w:noProof/>
                <w:sz w:val="20"/>
                <w:szCs w:val="112"/>
              </w:rPr>
            </w:pPr>
            <w:r w:rsidRPr="004F60E2">
              <w:rPr>
                <w:noProof/>
                <w:sz w:val="20"/>
                <w:szCs w:val="112"/>
              </w:rPr>
              <w:t>Fractures</w:t>
            </w:r>
          </w:p>
          <w:p w14:paraId="7AE1A187" w14:textId="77777777" w:rsidR="00176BCC" w:rsidRPr="004F60E2" w:rsidRDefault="00176BCC" w:rsidP="004F60E2">
            <w:pPr>
              <w:pStyle w:val="ListParagraph"/>
              <w:numPr>
                <w:ilvl w:val="0"/>
                <w:numId w:val="4"/>
              </w:numPr>
              <w:rPr>
                <w:noProof/>
                <w:sz w:val="20"/>
                <w:szCs w:val="112"/>
              </w:rPr>
            </w:pPr>
          </w:p>
        </w:tc>
        <w:tc>
          <w:tcPr>
            <w:tcW w:w="7228" w:type="dxa"/>
            <w:gridSpan w:val="3"/>
            <w:tcBorders>
              <w:top w:val="single" w:sz="6" w:space="0" w:color="000000"/>
              <w:bottom w:val="single" w:sz="6" w:space="0" w:color="000000"/>
            </w:tcBorders>
            <w:shd w:val="clear" w:color="auto" w:fill="auto"/>
            <w:vAlign w:val="center"/>
          </w:tcPr>
          <w:p w14:paraId="3CFEBA92"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Cords are secured or covered</w:t>
            </w:r>
          </w:p>
          <w:p w14:paraId="134836B4"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Avoid cords across walkways</w:t>
            </w:r>
          </w:p>
          <w:p w14:paraId="54674BB1"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Non-slip mats available for wet conditions (for hard surfaces)</w:t>
            </w:r>
          </w:p>
          <w:p w14:paraId="19CF96E6"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Large ‘pot holes’ in grassed areas to be filled with soil. Pot holes in parking area to be fixed or temporarily filled with road base. Where not possible to fix uneven area (e.g. tree roots lifting bitumen, curb lifting), yellow paint should be applied to identify area</w:t>
            </w:r>
          </w:p>
        </w:tc>
      </w:tr>
      <w:tr w:rsidR="00176BCC" w:rsidRPr="004E17C1" w14:paraId="14371444" w14:textId="77777777" w:rsidTr="0038391B">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703"/>
        </w:trPr>
        <w:tc>
          <w:tcPr>
            <w:tcW w:w="3963" w:type="dxa"/>
            <w:gridSpan w:val="2"/>
            <w:tcBorders>
              <w:top w:val="single" w:sz="6" w:space="0" w:color="000000"/>
              <w:bottom w:val="single" w:sz="6" w:space="0" w:color="000000"/>
            </w:tcBorders>
            <w:shd w:val="clear" w:color="auto" w:fill="auto"/>
            <w:vAlign w:val="center"/>
          </w:tcPr>
          <w:p w14:paraId="6FF0942A" w14:textId="77777777" w:rsidR="00176BCC" w:rsidRPr="0047060F" w:rsidRDefault="00176BCC" w:rsidP="004B3347">
            <w:pPr>
              <w:rPr>
                <w:b/>
                <w:sz w:val="20"/>
                <w:szCs w:val="20"/>
              </w:rPr>
            </w:pPr>
            <w:r w:rsidRPr="0047060F">
              <w:rPr>
                <w:b/>
                <w:sz w:val="20"/>
                <w:szCs w:val="20"/>
              </w:rPr>
              <w:t>Poor Lighting</w:t>
            </w:r>
          </w:p>
        </w:tc>
        <w:tc>
          <w:tcPr>
            <w:tcW w:w="3970" w:type="dxa"/>
            <w:gridSpan w:val="2"/>
            <w:tcBorders>
              <w:top w:val="single" w:sz="6" w:space="0" w:color="000000"/>
              <w:bottom w:val="single" w:sz="6" w:space="0" w:color="000000"/>
            </w:tcBorders>
            <w:shd w:val="clear" w:color="auto" w:fill="auto"/>
            <w:vAlign w:val="center"/>
          </w:tcPr>
          <w:p w14:paraId="7B7100FF" w14:textId="77777777" w:rsidR="00176BCC" w:rsidRPr="004F60E2" w:rsidRDefault="00176BCC" w:rsidP="004F60E2">
            <w:pPr>
              <w:pStyle w:val="ListParagraph"/>
              <w:numPr>
                <w:ilvl w:val="0"/>
                <w:numId w:val="4"/>
              </w:numPr>
              <w:rPr>
                <w:noProof/>
                <w:sz w:val="20"/>
                <w:szCs w:val="112"/>
              </w:rPr>
            </w:pPr>
            <w:r w:rsidRPr="004F60E2">
              <w:rPr>
                <w:noProof/>
                <w:sz w:val="20"/>
                <w:szCs w:val="112"/>
              </w:rPr>
              <w:t>Tripping</w:t>
            </w:r>
          </w:p>
        </w:tc>
        <w:tc>
          <w:tcPr>
            <w:tcW w:w="7228" w:type="dxa"/>
            <w:gridSpan w:val="3"/>
            <w:tcBorders>
              <w:top w:val="single" w:sz="6" w:space="0" w:color="000000"/>
              <w:bottom w:val="single" w:sz="6" w:space="0" w:color="000000"/>
            </w:tcBorders>
            <w:shd w:val="clear" w:color="auto" w:fill="auto"/>
            <w:vAlign w:val="center"/>
          </w:tcPr>
          <w:p w14:paraId="39402CA6"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Sufficient natural/artificial lighting available</w:t>
            </w:r>
          </w:p>
          <w:p w14:paraId="6DFDB970"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Portable lighting is tested &amp; tagged</w:t>
            </w:r>
          </w:p>
          <w:p w14:paraId="39BFF56C"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Suitable emergency lighting is available (Generator onsite)</w:t>
            </w:r>
          </w:p>
        </w:tc>
      </w:tr>
      <w:tr w:rsidR="002B3C45" w:rsidRPr="004E17C1" w14:paraId="703BEBBD" w14:textId="77777777" w:rsidTr="00FD0EF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bottom w:val="single" w:sz="6" w:space="0" w:color="000000"/>
            </w:tcBorders>
            <w:shd w:val="clear" w:color="auto" w:fill="auto"/>
            <w:vAlign w:val="center"/>
          </w:tcPr>
          <w:p w14:paraId="20113AFD" w14:textId="77777777" w:rsidR="002B3C45" w:rsidRPr="0047060F" w:rsidRDefault="002B3C45" w:rsidP="002B3C45">
            <w:pPr>
              <w:rPr>
                <w:b/>
                <w:sz w:val="20"/>
                <w:szCs w:val="20"/>
              </w:rPr>
            </w:pPr>
            <w:r w:rsidRPr="0047060F">
              <w:rPr>
                <w:b/>
                <w:sz w:val="20"/>
                <w:szCs w:val="20"/>
              </w:rPr>
              <w:t>Inclement Weather (e.g. extreme temperature, wind, rain, storms)</w:t>
            </w:r>
          </w:p>
        </w:tc>
        <w:tc>
          <w:tcPr>
            <w:tcW w:w="3970" w:type="dxa"/>
            <w:gridSpan w:val="2"/>
            <w:tcBorders>
              <w:top w:val="single" w:sz="6" w:space="0" w:color="000000"/>
              <w:bottom w:val="single" w:sz="6" w:space="0" w:color="000000"/>
            </w:tcBorders>
            <w:shd w:val="clear" w:color="auto" w:fill="auto"/>
            <w:vAlign w:val="center"/>
          </w:tcPr>
          <w:p w14:paraId="5010BDEC" w14:textId="77777777" w:rsidR="002B3C45" w:rsidRPr="004F60E2" w:rsidRDefault="002B3C45" w:rsidP="002B3C45">
            <w:pPr>
              <w:pStyle w:val="ListParagraph"/>
              <w:numPr>
                <w:ilvl w:val="0"/>
                <w:numId w:val="4"/>
              </w:numPr>
              <w:rPr>
                <w:noProof/>
                <w:sz w:val="20"/>
                <w:szCs w:val="112"/>
              </w:rPr>
            </w:pPr>
            <w:r w:rsidRPr="004F60E2">
              <w:rPr>
                <w:noProof/>
                <w:sz w:val="20"/>
                <w:szCs w:val="112"/>
              </w:rPr>
              <w:t>Heat stress/stroke</w:t>
            </w:r>
          </w:p>
          <w:p w14:paraId="2D52E18D" w14:textId="77777777" w:rsidR="002B3C45" w:rsidRPr="004F60E2" w:rsidRDefault="002B3C45" w:rsidP="002B3C45">
            <w:pPr>
              <w:pStyle w:val="ListParagraph"/>
              <w:numPr>
                <w:ilvl w:val="0"/>
                <w:numId w:val="4"/>
              </w:numPr>
              <w:rPr>
                <w:noProof/>
                <w:sz w:val="20"/>
                <w:szCs w:val="112"/>
              </w:rPr>
            </w:pPr>
            <w:r w:rsidRPr="004F60E2">
              <w:rPr>
                <w:noProof/>
                <w:sz w:val="20"/>
                <w:szCs w:val="112"/>
              </w:rPr>
              <w:t>Sunburn</w:t>
            </w:r>
          </w:p>
          <w:p w14:paraId="5FA39764" w14:textId="77777777" w:rsidR="002B3C45" w:rsidRPr="004F60E2" w:rsidRDefault="002B3C45" w:rsidP="002B3C45">
            <w:pPr>
              <w:pStyle w:val="ListParagraph"/>
              <w:numPr>
                <w:ilvl w:val="0"/>
                <w:numId w:val="4"/>
              </w:numPr>
              <w:rPr>
                <w:noProof/>
                <w:sz w:val="20"/>
                <w:szCs w:val="112"/>
              </w:rPr>
            </w:pPr>
            <w:r w:rsidRPr="004F60E2">
              <w:rPr>
                <w:noProof/>
                <w:sz w:val="20"/>
                <w:szCs w:val="112"/>
              </w:rPr>
              <w:t>Cold and wet</w:t>
            </w:r>
          </w:p>
          <w:p w14:paraId="21F3C7DF" w14:textId="77777777" w:rsidR="002B3C45" w:rsidRPr="004F60E2" w:rsidRDefault="002B3C45" w:rsidP="002B3C45">
            <w:pPr>
              <w:pStyle w:val="ListParagraph"/>
              <w:numPr>
                <w:ilvl w:val="0"/>
                <w:numId w:val="4"/>
              </w:numPr>
              <w:rPr>
                <w:noProof/>
                <w:sz w:val="20"/>
                <w:szCs w:val="112"/>
              </w:rPr>
            </w:pPr>
            <w:r w:rsidRPr="004F60E2">
              <w:rPr>
                <w:noProof/>
                <w:sz w:val="20"/>
                <w:szCs w:val="112"/>
              </w:rPr>
              <w:t>Flying debris</w:t>
            </w:r>
          </w:p>
          <w:p w14:paraId="2047891C" w14:textId="77777777" w:rsidR="002B3C45" w:rsidRPr="004F60E2" w:rsidRDefault="002B3C45" w:rsidP="002B3C45">
            <w:pPr>
              <w:numPr>
                <w:ilvl w:val="0"/>
                <w:numId w:val="4"/>
              </w:numPr>
              <w:contextualSpacing/>
              <w:rPr>
                <w:noProof/>
                <w:sz w:val="20"/>
                <w:szCs w:val="112"/>
              </w:rPr>
            </w:pPr>
          </w:p>
        </w:tc>
        <w:tc>
          <w:tcPr>
            <w:tcW w:w="7228" w:type="dxa"/>
            <w:gridSpan w:val="3"/>
            <w:tcBorders>
              <w:top w:val="single" w:sz="6" w:space="0" w:color="000000"/>
              <w:left w:val="single" w:sz="12" w:space="0" w:color="000000"/>
              <w:bottom w:val="single" w:sz="6" w:space="0" w:color="000000"/>
              <w:right w:val="single" w:sz="12" w:space="0" w:color="000000"/>
            </w:tcBorders>
            <w:vAlign w:val="center"/>
          </w:tcPr>
          <w:p w14:paraId="7363BB81" w14:textId="77777777" w:rsidR="002B3C45" w:rsidRDefault="002B3C45" w:rsidP="002B3C45">
            <w:pPr>
              <w:rPr>
                <w:sz w:val="20"/>
                <w:szCs w:val="20"/>
                <w:u w:val="single"/>
              </w:rPr>
            </w:pPr>
            <w:r>
              <w:rPr>
                <w:sz w:val="20"/>
                <w:szCs w:val="20"/>
              </w:rPr>
              <w:t xml:space="preserve">Check </w:t>
            </w:r>
            <w:hyperlink r:id="rId19" w:history="1">
              <w:r>
                <w:rPr>
                  <w:rStyle w:val="Hyperlink"/>
                  <w:sz w:val="20"/>
                  <w:szCs w:val="20"/>
                </w:rPr>
                <w:t>Bureau of Meteorology</w:t>
              </w:r>
            </w:hyperlink>
            <w:r>
              <w:rPr>
                <w:sz w:val="20"/>
                <w:szCs w:val="20"/>
              </w:rPr>
              <w:t xml:space="preserve"> website for weather conditions for event</w:t>
            </w:r>
          </w:p>
          <w:p w14:paraId="541D36E1" w14:textId="77777777" w:rsidR="002B3C45" w:rsidRDefault="002B3C45" w:rsidP="002B3C45">
            <w:pPr>
              <w:rPr>
                <w:sz w:val="20"/>
                <w:szCs w:val="20"/>
                <w:u w:val="single"/>
              </w:rPr>
            </w:pPr>
          </w:p>
          <w:p w14:paraId="7FCF28AE" w14:textId="77777777" w:rsidR="002B3C45" w:rsidRDefault="002B3C45" w:rsidP="002B3C45">
            <w:pPr>
              <w:rPr>
                <w:sz w:val="20"/>
                <w:szCs w:val="20"/>
                <w:u w:val="single"/>
              </w:rPr>
            </w:pPr>
            <w:r>
              <w:rPr>
                <w:sz w:val="20"/>
                <w:szCs w:val="20"/>
                <w:u w:val="single"/>
              </w:rPr>
              <w:t>Hot weather</w:t>
            </w:r>
          </w:p>
          <w:p w14:paraId="49589E56" w14:textId="77777777" w:rsidR="002B3C45" w:rsidRDefault="002B3C45" w:rsidP="002B3C45">
            <w:pPr>
              <w:pStyle w:val="ListParagraph"/>
              <w:numPr>
                <w:ilvl w:val="0"/>
                <w:numId w:val="43"/>
              </w:numPr>
              <w:ind w:left="318" w:hanging="283"/>
              <w:rPr>
                <w:sz w:val="20"/>
                <w:szCs w:val="20"/>
              </w:rPr>
            </w:pPr>
            <w:r>
              <w:rPr>
                <w:sz w:val="20"/>
                <w:szCs w:val="20"/>
              </w:rPr>
              <w:t>Extreme hot weather – event cancelled/postponed (event organiser to make the call in consultation with committee members)</w:t>
            </w:r>
          </w:p>
          <w:p w14:paraId="67BF1E49" w14:textId="77777777" w:rsidR="002B3C45" w:rsidRDefault="002B3C45" w:rsidP="002B3C45">
            <w:pPr>
              <w:pStyle w:val="ListParagraph"/>
              <w:numPr>
                <w:ilvl w:val="0"/>
                <w:numId w:val="43"/>
              </w:numPr>
              <w:ind w:left="318" w:hanging="283"/>
              <w:rPr>
                <w:sz w:val="20"/>
                <w:szCs w:val="20"/>
              </w:rPr>
            </w:pPr>
            <w:r>
              <w:rPr>
                <w:sz w:val="20"/>
                <w:szCs w:val="20"/>
              </w:rPr>
              <w:t xml:space="preserve">Drinking water available </w:t>
            </w:r>
          </w:p>
          <w:p w14:paraId="29F9B694" w14:textId="77777777" w:rsidR="002B3C45" w:rsidRDefault="002B3C45" w:rsidP="002B3C45">
            <w:pPr>
              <w:pStyle w:val="ListParagraph"/>
              <w:numPr>
                <w:ilvl w:val="0"/>
                <w:numId w:val="43"/>
              </w:numPr>
              <w:ind w:left="318" w:hanging="283"/>
              <w:rPr>
                <w:sz w:val="20"/>
                <w:szCs w:val="20"/>
              </w:rPr>
            </w:pPr>
            <w:r>
              <w:rPr>
                <w:sz w:val="20"/>
                <w:szCs w:val="20"/>
              </w:rPr>
              <w:t>Shaded areas available</w:t>
            </w:r>
          </w:p>
          <w:p w14:paraId="6BDE205B" w14:textId="77777777" w:rsidR="002B3C45" w:rsidRDefault="002B3C45" w:rsidP="002B3C45">
            <w:pPr>
              <w:pStyle w:val="ListParagraph"/>
              <w:numPr>
                <w:ilvl w:val="0"/>
                <w:numId w:val="43"/>
              </w:numPr>
              <w:ind w:left="318" w:hanging="283"/>
              <w:rPr>
                <w:sz w:val="20"/>
                <w:szCs w:val="20"/>
              </w:rPr>
            </w:pPr>
            <w:r>
              <w:rPr>
                <w:sz w:val="20"/>
                <w:szCs w:val="20"/>
              </w:rPr>
              <w:t>Sunscreen available</w:t>
            </w:r>
          </w:p>
          <w:p w14:paraId="438C4609" w14:textId="77777777" w:rsidR="002B3C45" w:rsidRDefault="002B3C45" w:rsidP="002B3C45">
            <w:pPr>
              <w:pStyle w:val="ListParagraph"/>
              <w:numPr>
                <w:ilvl w:val="0"/>
                <w:numId w:val="43"/>
              </w:numPr>
              <w:ind w:left="318" w:hanging="283"/>
              <w:rPr>
                <w:sz w:val="20"/>
                <w:szCs w:val="20"/>
              </w:rPr>
            </w:pPr>
            <w:r>
              <w:rPr>
                <w:sz w:val="20"/>
                <w:szCs w:val="20"/>
              </w:rPr>
              <w:t>Fans provided for stall holders</w:t>
            </w:r>
          </w:p>
          <w:p w14:paraId="77678E39" w14:textId="77777777" w:rsidR="002B3C45" w:rsidRDefault="002B3C45" w:rsidP="002B3C45">
            <w:pPr>
              <w:pStyle w:val="ListParagraph"/>
              <w:numPr>
                <w:ilvl w:val="0"/>
                <w:numId w:val="43"/>
              </w:numPr>
              <w:ind w:left="318" w:hanging="283"/>
              <w:rPr>
                <w:sz w:val="20"/>
                <w:szCs w:val="20"/>
              </w:rPr>
            </w:pPr>
            <w:r>
              <w:rPr>
                <w:sz w:val="20"/>
                <w:szCs w:val="20"/>
              </w:rPr>
              <w:t>Hot weather policy developed and implemented in consultation with key stakeholders (organising committee and school)</w:t>
            </w:r>
          </w:p>
          <w:p w14:paraId="5AC8216F" w14:textId="77777777" w:rsidR="002B3C45" w:rsidRDefault="002B3C45" w:rsidP="002B3C45">
            <w:pPr>
              <w:rPr>
                <w:sz w:val="20"/>
                <w:szCs w:val="20"/>
              </w:rPr>
            </w:pPr>
          </w:p>
          <w:p w14:paraId="4AB77B90" w14:textId="77777777" w:rsidR="002B3C45" w:rsidRDefault="002B3C45" w:rsidP="002B3C45">
            <w:pPr>
              <w:rPr>
                <w:sz w:val="20"/>
                <w:szCs w:val="20"/>
                <w:u w:val="single"/>
              </w:rPr>
            </w:pPr>
            <w:r>
              <w:rPr>
                <w:sz w:val="20"/>
                <w:szCs w:val="20"/>
                <w:u w:val="single"/>
              </w:rPr>
              <w:t>Windy/rainy weather</w:t>
            </w:r>
          </w:p>
          <w:p w14:paraId="7C0C0DCA" w14:textId="77777777" w:rsidR="002B3C45" w:rsidRDefault="002B3C45" w:rsidP="002B3C45">
            <w:pPr>
              <w:pStyle w:val="ListParagraph"/>
              <w:numPr>
                <w:ilvl w:val="0"/>
                <w:numId w:val="43"/>
              </w:numPr>
              <w:ind w:left="318" w:hanging="283"/>
              <w:rPr>
                <w:sz w:val="20"/>
                <w:szCs w:val="20"/>
              </w:rPr>
            </w:pPr>
            <w:r>
              <w:rPr>
                <w:sz w:val="20"/>
                <w:szCs w:val="20"/>
              </w:rPr>
              <w:t>Extreme wind/rain - event cancelled/postponed (event organiser to make the call in consultation with committee members)</w:t>
            </w:r>
          </w:p>
          <w:p w14:paraId="7579ED59" w14:textId="77777777" w:rsidR="002B3C45" w:rsidRDefault="002B3C45" w:rsidP="002B3C45">
            <w:pPr>
              <w:pStyle w:val="ListParagraph"/>
              <w:numPr>
                <w:ilvl w:val="0"/>
                <w:numId w:val="43"/>
              </w:numPr>
              <w:ind w:left="318" w:hanging="283"/>
              <w:rPr>
                <w:sz w:val="20"/>
                <w:szCs w:val="20"/>
              </w:rPr>
            </w:pPr>
            <w:r>
              <w:rPr>
                <w:sz w:val="20"/>
                <w:szCs w:val="20"/>
              </w:rPr>
              <w:t>In excessive winds, ensure items are secured</w:t>
            </w:r>
          </w:p>
          <w:p w14:paraId="61936FFB" w14:textId="77777777" w:rsidR="002B3C45" w:rsidRDefault="002B3C45" w:rsidP="002B3C45">
            <w:pPr>
              <w:pStyle w:val="ListParagraph"/>
              <w:numPr>
                <w:ilvl w:val="0"/>
                <w:numId w:val="43"/>
              </w:numPr>
              <w:ind w:left="318" w:hanging="283"/>
              <w:rPr>
                <w:sz w:val="20"/>
                <w:szCs w:val="20"/>
              </w:rPr>
            </w:pPr>
            <w:r>
              <w:rPr>
                <w:sz w:val="20"/>
                <w:szCs w:val="20"/>
              </w:rPr>
              <w:t>Undercover areas available.</w:t>
            </w:r>
          </w:p>
        </w:tc>
      </w:tr>
      <w:tr w:rsidR="00176BCC" w:rsidRPr="00D336B0" w14:paraId="1C3A7F67" w14:textId="77777777" w:rsidTr="0038391B">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bottom w:val="single" w:sz="6" w:space="0" w:color="000000"/>
            </w:tcBorders>
            <w:shd w:val="clear" w:color="auto" w:fill="auto"/>
            <w:vAlign w:val="center"/>
          </w:tcPr>
          <w:p w14:paraId="45CF9FA8" w14:textId="77777777" w:rsidR="00176BCC" w:rsidRPr="0047060F" w:rsidRDefault="00176BCC" w:rsidP="004B3347">
            <w:pPr>
              <w:rPr>
                <w:b/>
                <w:sz w:val="20"/>
                <w:szCs w:val="20"/>
              </w:rPr>
            </w:pPr>
            <w:r w:rsidRPr="0047060F">
              <w:rPr>
                <w:b/>
                <w:sz w:val="20"/>
                <w:szCs w:val="20"/>
              </w:rPr>
              <w:lastRenderedPageBreak/>
              <w:t>Serving of alcohol</w:t>
            </w:r>
          </w:p>
        </w:tc>
        <w:tc>
          <w:tcPr>
            <w:tcW w:w="3970" w:type="dxa"/>
            <w:gridSpan w:val="2"/>
            <w:tcBorders>
              <w:top w:val="single" w:sz="6" w:space="0" w:color="000000"/>
              <w:bottom w:val="single" w:sz="6" w:space="0" w:color="000000"/>
            </w:tcBorders>
            <w:shd w:val="clear" w:color="auto" w:fill="auto"/>
            <w:vAlign w:val="center"/>
          </w:tcPr>
          <w:p w14:paraId="492CBC62" w14:textId="77777777" w:rsidR="00176BCC" w:rsidRPr="004F60E2" w:rsidRDefault="00176BCC" w:rsidP="004F60E2">
            <w:pPr>
              <w:pStyle w:val="ListParagraph"/>
              <w:numPr>
                <w:ilvl w:val="0"/>
                <w:numId w:val="4"/>
              </w:numPr>
              <w:rPr>
                <w:noProof/>
                <w:sz w:val="20"/>
                <w:szCs w:val="112"/>
              </w:rPr>
            </w:pPr>
            <w:r w:rsidRPr="004F60E2">
              <w:rPr>
                <w:noProof/>
                <w:sz w:val="20"/>
                <w:szCs w:val="112"/>
              </w:rPr>
              <w:t>Inebriation</w:t>
            </w:r>
          </w:p>
          <w:p w14:paraId="5443D8F6" w14:textId="77777777" w:rsidR="00176BCC" w:rsidRPr="004F60E2" w:rsidRDefault="00176BCC" w:rsidP="004F60E2">
            <w:pPr>
              <w:pStyle w:val="ListParagraph"/>
              <w:numPr>
                <w:ilvl w:val="0"/>
                <w:numId w:val="4"/>
              </w:numPr>
              <w:rPr>
                <w:noProof/>
                <w:sz w:val="20"/>
                <w:szCs w:val="112"/>
              </w:rPr>
            </w:pPr>
            <w:r w:rsidRPr="004F60E2">
              <w:rPr>
                <w:noProof/>
                <w:sz w:val="20"/>
                <w:szCs w:val="112"/>
              </w:rPr>
              <w:t>Slips, trips and falls</w:t>
            </w:r>
          </w:p>
          <w:p w14:paraId="49E73BA5" w14:textId="77777777" w:rsidR="00176BCC" w:rsidRPr="004F60E2" w:rsidRDefault="00176BCC" w:rsidP="004F60E2">
            <w:pPr>
              <w:pStyle w:val="ListParagraph"/>
              <w:numPr>
                <w:ilvl w:val="0"/>
                <w:numId w:val="4"/>
              </w:numPr>
              <w:rPr>
                <w:noProof/>
                <w:sz w:val="20"/>
                <w:szCs w:val="112"/>
              </w:rPr>
            </w:pPr>
            <w:r w:rsidRPr="004F60E2">
              <w:rPr>
                <w:noProof/>
                <w:sz w:val="20"/>
                <w:szCs w:val="112"/>
              </w:rPr>
              <w:t>Inappropriate behaviour</w:t>
            </w:r>
          </w:p>
          <w:p w14:paraId="46E80075" w14:textId="77777777" w:rsidR="00176BCC" w:rsidRPr="004F60E2" w:rsidRDefault="00176BCC" w:rsidP="004F60E2">
            <w:pPr>
              <w:pStyle w:val="ListParagraph"/>
              <w:numPr>
                <w:ilvl w:val="0"/>
                <w:numId w:val="4"/>
              </w:numPr>
              <w:rPr>
                <w:noProof/>
                <w:sz w:val="20"/>
                <w:szCs w:val="112"/>
              </w:rPr>
            </w:pPr>
            <w:r w:rsidRPr="004F60E2">
              <w:rPr>
                <w:noProof/>
                <w:sz w:val="20"/>
                <w:szCs w:val="112"/>
              </w:rPr>
              <w:t>Physical injury</w:t>
            </w:r>
          </w:p>
        </w:tc>
        <w:tc>
          <w:tcPr>
            <w:tcW w:w="7228" w:type="dxa"/>
            <w:gridSpan w:val="3"/>
            <w:tcBorders>
              <w:top w:val="single" w:sz="6" w:space="0" w:color="000000"/>
              <w:bottom w:val="single" w:sz="6" w:space="0" w:color="000000"/>
            </w:tcBorders>
            <w:shd w:val="clear" w:color="auto" w:fill="auto"/>
            <w:vAlign w:val="center"/>
          </w:tcPr>
          <w:p w14:paraId="4D666856"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Plastic cups used</w:t>
            </w:r>
          </w:p>
          <w:p w14:paraId="6CBD914B"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Alcohol sold in cans or plastic cups (e.g. beer)</w:t>
            </w:r>
          </w:p>
          <w:p w14:paraId="3F7BD339"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Only persons over 18 years of age permitted to sell &amp;/or serve alcohol</w:t>
            </w:r>
          </w:p>
          <w:p w14:paraId="0C62F79E"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 xml:space="preserve">Office of the Liquor &amp; Gambling Commissioner Phone: (08) 8226 8477 or (08) 8226 8473 to be contacted to obtain a limited license. Minimum 14 days’ notice is required to obtain the license (event organiser to arrange) </w:t>
            </w:r>
          </w:p>
          <w:p w14:paraId="4BC22DEE" w14:textId="77777777" w:rsidR="00176BCC" w:rsidRPr="004F60E2" w:rsidRDefault="00FE5B87" w:rsidP="004F60E2">
            <w:pPr>
              <w:pStyle w:val="ListParagraph"/>
              <w:numPr>
                <w:ilvl w:val="0"/>
                <w:numId w:val="4"/>
              </w:numPr>
              <w:rPr>
                <w:noProof/>
                <w:sz w:val="20"/>
                <w:szCs w:val="112"/>
              </w:rPr>
            </w:pPr>
            <w:hyperlink r:id="rId20" w:history="1">
              <w:r w:rsidR="00176BCC" w:rsidRPr="004F60E2">
                <w:rPr>
                  <w:noProof/>
                  <w:szCs w:val="112"/>
                </w:rPr>
                <w:t>https://www.cbs.sa.gov.au/</w:t>
              </w:r>
            </w:hyperlink>
          </w:p>
          <w:p w14:paraId="7368F2E0" w14:textId="77777777" w:rsidR="00176BCC" w:rsidRPr="004F60E2" w:rsidRDefault="00176BCC" w:rsidP="004F60E2">
            <w:pPr>
              <w:pStyle w:val="ListParagraph"/>
              <w:numPr>
                <w:ilvl w:val="0"/>
                <w:numId w:val="4"/>
              </w:numPr>
              <w:rPr>
                <w:noProof/>
                <w:sz w:val="20"/>
                <w:szCs w:val="112"/>
              </w:rPr>
            </w:pPr>
          </w:p>
        </w:tc>
      </w:tr>
      <w:tr w:rsidR="00176BCC" w:rsidRPr="004E17C1" w14:paraId="5F1E8877" w14:textId="77777777" w:rsidTr="0038391B">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bottom w:val="single" w:sz="6" w:space="0" w:color="000000"/>
            </w:tcBorders>
            <w:shd w:val="clear" w:color="auto" w:fill="auto"/>
            <w:vAlign w:val="center"/>
          </w:tcPr>
          <w:p w14:paraId="0B3647FF" w14:textId="77777777" w:rsidR="00176BCC" w:rsidRPr="0047060F" w:rsidRDefault="00176BCC" w:rsidP="004B3347">
            <w:pPr>
              <w:rPr>
                <w:b/>
                <w:sz w:val="20"/>
                <w:szCs w:val="20"/>
              </w:rPr>
            </w:pPr>
            <w:r w:rsidRPr="0047060F">
              <w:rPr>
                <w:b/>
                <w:sz w:val="20"/>
                <w:szCs w:val="20"/>
              </w:rPr>
              <w:t>Cash handling</w:t>
            </w:r>
          </w:p>
        </w:tc>
        <w:tc>
          <w:tcPr>
            <w:tcW w:w="3970" w:type="dxa"/>
            <w:gridSpan w:val="2"/>
            <w:tcBorders>
              <w:top w:val="single" w:sz="6" w:space="0" w:color="000000"/>
              <w:bottom w:val="single" w:sz="6" w:space="0" w:color="000000"/>
            </w:tcBorders>
            <w:shd w:val="clear" w:color="auto" w:fill="auto"/>
            <w:vAlign w:val="center"/>
          </w:tcPr>
          <w:p w14:paraId="3C74B03E" w14:textId="77777777" w:rsidR="00176BCC" w:rsidRPr="004F60E2" w:rsidRDefault="00176BCC" w:rsidP="004F60E2">
            <w:pPr>
              <w:pStyle w:val="ListParagraph"/>
              <w:numPr>
                <w:ilvl w:val="0"/>
                <w:numId w:val="4"/>
              </w:numPr>
              <w:rPr>
                <w:noProof/>
                <w:sz w:val="20"/>
                <w:szCs w:val="112"/>
              </w:rPr>
            </w:pPr>
            <w:r w:rsidRPr="004F60E2">
              <w:rPr>
                <w:noProof/>
                <w:sz w:val="20"/>
                <w:szCs w:val="112"/>
              </w:rPr>
              <w:t>Robbery/Theft</w:t>
            </w:r>
          </w:p>
          <w:p w14:paraId="639A139D" w14:textId="77777777" w:rsidR="00176BCC" w:rsidRPr="004F60E2" w:rsidRDefault="00176BCC" w:rsidP="004F60E2">
            <w:pPr>
              <w:pStyle w:val="ListParagraph"/>
              <w:numPr>
                <w:ilvl w:val="0"/>
                <w:numId w:val="4"/>
              </w:numPr>
              <w:rPr>
                <w:noProof/>
                <w:sz w:val="20"/>
                <w:szCs w:val="112"/>
              </w:rPr>
            </w:pPr>
            <w:r w:rsidRPr="004F60E2">
              <w:rPr>
                <w:noProof/>
                <w:sz w:val="20"/>
                <w:szCs w:val="112"/>
              </w:rPr>
              <w:t>Assault</w:t>
            </w:r>
          </w:p>
          <w:p w14:paraId="28EF46C1" w14:textId="77777777" w:rsidR="00176BCC" w:rsidRPr="004F60E2" w:rsidRDefault="00176BCC" w:rsidP="004F60E2">
            <w:pPr>
              <w:pStyle w:val="ListParagraph"/>
              <w:numPr>
                <w:ilvl w:val="0"/>
                <w:numId w:val="4"/>
              </w:numPr>
              <w:rPr>
                <w:noProof/>
                <w:sz w:val="20"/>
                <w:szCs w:val="112"/>
              </w:rPr>
            </w:pPr>
            <w:r w:rsidRPr="004F60E2">
              <w:rPr>
                <w:noProof/>
                <w:sz w:val="20"/>
                <w:szCs w:val="112"/>
              </w:rPr>
              <w:t>Hold up</w:t>
            </w:r>
          </w:p>
        </w:tc>
        <w:tc>
          <w:tcPr>
            <w:tcW w:w="7228" w:type="dxa"/>
            <w:gridSpan w:val="3"/>
            <w:tcBorders>
              <w:top w:val="single" w:sz="6" w:space="0" w:color="000000"/>
              <w:bottom w:val="single" w:sz="6" w:space="0" w:color="000000"/>
            </w:tcBorders>
            <w:shd w:val="clear" w:color="auto" w:fill="auto"/>
            <w:vAlign w:val="center"/>
          </w:tcPr>
          <w:p w14:paraId="7E7A0FFC"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Secured and locked facility available (e.g. safe)</w:t>
            </w:r>
          </w:p>
          <w:p w14:paraId="2BC42764" w14:textId="77777777" w:rsidR="00176BCC" w:rsidRPr="00E0410C" w:rsidRDefault="00176BCC" w:rsidP="00E0410C">
            <w:pPr>
              <w:pStyle w:val="ListParagraph"/>
              <w:numPr>
                <w:ilvl w:val="0"/>
                <w:numId w:val="4"/>
              </w:numPr>
              <w:contextualSpacing w:val="0"/>
              <w:rPr>
                <w:noProof/>
                <w:sz w:val="20"/>
                <w:szCs w:val="112"/>
              </w:rPr>
            </w:pPr>
            <w:r w:rsidRPr="004F60E2">
              <w:rPr>
                <w:noProof/>
                <w:sz w:val="20"/>
                <w:szCs w:val="112"/>
              </w:rPr>
              <w:t>Regular pickups</w:t>
            </w:r>
          </w:p>
          <w:p w14:paraId="1F27F016" w14:textId="77777777" w:rsidR="00176BCC" w:rsidRPr="004F60E2" w:rsidRDefault="00176BCC" w:rsidP="004F60E2">
            <w:pPr>
              <w:numPr>
                <w:ilvl w:val="0"/>
                <w:numId w:val="4"/>
              </w:numPr>
              <w:rPr>
                <w:noProof/>
                <w:sz w:val="20"/>
                <w:szCs w:val="112"/>
              </w:rPr>
            </w:pPr>
            <w:r w:rsidRPr="004F60E2">
              <w:rPr>
                <w:noProof/>
                <w:sz w:val="20"/>
                <w:szCs w:val="112"/>
              </w:rPr>
              <w:t>Raffles / prizes</w:t>
            </w:r>
          </w:p>
          <w:p w14:paraId="5A323DC7" w14:textId="77777777" w:rsidR="00176BCC" w:rsidRPr="004F60E2" w:rsidRDefault="00176BCC" w:rsidP="004F60E2">
            <w:pPr>
              <w:pStyle w:val="Default"/>
              <w:numPr>
                <w:ilvl w:val="0"/>
                <w:numId w:val="4"/>
              </w:numPr>
              <w:rPr>
                <w:noProof/>
                <w:color w:val="auto"/>
                <w:sz w:val="20"/>
                <w:szCs w:val="112"/>
                <w:lang w:eastAsia="en-US"/>
              </w:rPr>
            </w:pPr>
            <w:r w:rsidRPr="004F60E2">
              <w:rPr>
                <w:noProof/>
                <w:color w:val="auto"/>
                <w:sz w:val="20"/>
                <w:szCs w:val="112"/>
                <w:lang w:eastAsia="en-US"/>
              </w:rPr>
              <w:t>No licence needed for a Minor Lottery (i.e. one where the total prize pool value is $5,000 or less).</w:t>
            </w:r>
          </w:p>
          <w:p w14:paraId="5478E790" w14:textId="77777777" w:rsidR="00176BCC" w:rsidRPr="004F60E2" w:rsidRDefault="00176BCC" w:rsidP="004F60E2">
            <w:pPr>
              <w:pStyle w:val="Default"/>
              <w:numPr>
                <w:ilvl w:val="0"/>
                <w:numId w:val="4"/>
              </w:numPr>
              <w:rPr>
                <w:noProof/>
                <w:color w:val="auto"/>
                <w:sz w:val="20"/>
                <w:szCs w:val="112"/>
                <w:lang w:eastAsia="en-US"/>
              </w:rPr>
            </w:pPr>
            <w:r w:rsidRPr="004F60E2">
              <w:rPr>
                <w:noProof/>
                <w:color w:val="auto"/>
                <w:sz w:val="20"/>
                <w:szCs w:val="112"/>
                <w:lang w:eastAsia="en-US"/>
              </w:rPr>
              <w:t xml:space="preserve">A license is required for a Major Lottery (i.e. one where the prize pool value exceeds $5,000) </w:t>
            </w:r>
          </w:p>
          <w:p w14:paraId="3D586B36" w14:textId="77777777" w:rsidR="00176BCC" w:rsidRPr="004F60E2" w:rsidRDefault="00176BCC" w:rsidP="004F60E2">
            <w:pPr>
              <w:pStyle w:val="Default"/>
              <w:numPr>
                <w:ilvl w:val="0"/>
                <w:numId w:val="4"/>
              </w:numPr>
              <w:rPr>
                <w:noProof/>
                <w:color w:val="auto"/>
                <w:sz w:val="20"/>
                <w:szCs w:val="112"/>
                <w:lang w:eastAsia="en-US"/>
              </w:rPr>
            </w:pPr>
            <w:r w:rsidRPr="004F60E2">
              <w:rPr>
                <w:noProof/>
                <w:color w:val="auto"/>
                <w:sz w:val="20"/>
                <w:szCs w:val="112"/>
                <w:lang w:eastAsia="en-US"/>
              </w:rPr>
              <w:t>Event organiser to check Consumer &amp; Business Affairs for licencing details</w:t>
            </w:r>
          </w:p>
          <w:p w14:paraId="0415BFAD" w14:textId="77777777" w:rsidR="00176BCC" w:rsidRPr="004F60E2" w:rsidRDefault="00176BCC" w:rsidP="004F60E2">
            <w:pPr>
              <w:pStyle w:val="Default"/>
              <w:numPr>
                <w:ilvl w:val="0"/>
                <w:numId w:val="4"/>
              </w:numPr>
              <w:rPr>
                <w:noProof/>
                <w:color w:val="auto"/>
                <w:sz w:val="20"/>
                <w:szCs w:val="112"/>
                <w:lang w:eastAsia="en-US"/>
              </w:rPr>
            </w:pPr>
            <w:r w:rsidRPr="004F60E2">
              <w:rPr>
                <w:noProof/>
                <w:color w:val="auto"/>
                <w:sz w:val="20"/>
                <w:szCs w:val="112"/>
                <w:lang w:eastAsia="en-US"/>
              </w:rPr>
              <w:t>Only persons over the age of 15 years is permitted to sell tickets in a minor or major lottery (unless they are accompanied by an adult)</w:t>
            </w:r>
          </w:p>
          <w:p w14:paraId="51670725" w14:textId="77777777" w:rsidR="00176BCC" w:rsidRPr="00E0410C" w:rsidRDefault="00FE5B87" w:rsidP="004F60E2">
            <w:pPr>
              <w:pStyle w:val="ListParagraph"/>
              <w:numPr>
                <w:ilvl w:val="0"/>
                <w:numId w:val="4"/>
              </w:numPr>
              <w:contextualSpacing w:val="0"/>
              <w:rPr>
                <w:noProof/>
                <w:color w:val="0070C0"/>
                <w:sz w:val="20"/>
                <w:szCs w:val="112"/>
                <w:u w:val="single"/>
              </w:rPr>
            </w:pPr>
            <w:hyperlink r:id="rId21" w:history="1">
              <w:r w:rsidR="00176BCC" w:rsidRPr="00E0410C">
                <w:rPr>
                  <w:noProof/>
                  <w:color w:val="0070C0"/>
                  <w:szCs w:val="112"/>
                  <w:u w:val="single"/>
                </w:rPr>
                <w:t>http://www.fundraisingdirectory.com.au/south-australian-raffle-rules</w:t>
              </w:r>
            </w:hyperlink>
          </w:p>
          <w:p w14:paraId="7889F23A" w14:textId="77777777" w:rsidR="00E0410C" w:rsidRPr="004F60E2" w:rsidRDefault="00E0410C" w:rsidP="004F60E2">
            <w:pPr>
              <w:pStyle w:val="ListParagraph"/>
              <w:numPr>
                <w:ilvl w:val="0"/>
                <w:numId w:val="4"/>
              </w:numPr>
              <w:contextualSpacing w:val="0"/>
              <w:rPr>
                <w:noProof/>
                <w:sz w:val="20"/>
                <w:szCs w:val="112"/>
              </w:rPr>
            </w:pPr>
          </w:p>
        </w:tc>
      </w:tr>
      <w:tr w:rsidR="00176BCC" w:rsidRPr="00D336B0" w14:paraId="59FEF873" w14:textId="77777777" w:rsidTr="0038391B">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bottom w:val="single" w:sz="6" w:space="0" w:color="000000"/>
            </w:tcBorders>
            <w:shd w:val="clear" w:color="auto" w:fill="auto"/>
            <w:vAlign w:val="center"/>
          </w:tcPr>
          <w:p w14:paraId="31661E90" w14:textId="77777777" w:rsidR="00176BCC" w:rsidRPr="0047060F" w:rsidRDefault="00176BCC" w:rsidP="004B3347">
            <w:pPr>
              <w:rPr>
                <w:b/>
                <w:sz w:val="20"/>
                <w:szCs w:val="20"/>
              </w:rPr>
            </w:pPr>
            <w:r w:rsidRPr="0047060F">
              <w:rPr>
                <w:b/>
                <w:sz w:val="20"/>
                <w:szCs w:val="20"/>
              </w:rPr>
              <w:t>Smoking</w:t>
            </w:r>
          </w:p>
        </w:tc>
        <w:tc>
          <w:tcPr>
            <w:tcW w:w="3970" w:type="dxa"/>
            <w:gridSpan w:val="2"/>
            <w:tcBorders>
              <w:top w:val="single" w:sz="6" w:space="0" w:color="000000"/>
              <w:bottom w:val="single" w:sz="6" w:space="0" w:color="000000"/>
            </w:tcBorders>
            <w:shd w:val="clear" w:color="auto" w:fill="auto"/>
            <w:vAlign w:val="center"/>
          </w:tcPr>
          <w:p w14:paraId="35AF5247" w14:textId="77777777" w:rsidR="00176BCC" w:rsidRPr="004F60E2" w:rsidRDefault="00176BCC" w:rsidP="004F60E2">
            <w:pPr>
              <w:pStyle w:val="ListParagraph"/>
              <w:numPr>
                <w:ilvl w:val="0"/>
                <w:numId w:val="4"/>
              </w:numPr>
              <w:rPr>
                <w:noProof/>
                <w:sz w:val="20"/>
                <w:szCs w:val="112"/>
              </w:rPr>
            </w:pPr>
            <w:r w:rsidRPr="004F60E2">
              <w:rPr>
                <w:noProof/>
                <w:sz w:val="20"/>
                <w:szCs w:val="112"/>
              </w:rPr>
              <w:t>Fires</w:t>
            </w:r>
          </w:p>
          <w:p w14:paraId="21F45113" w14:textId="77777777" w:rsidR="00176BCC" w:rsidRPr="004F60E2" w:rsidRDefault="00176BCC" w:rsidP="004F60E2">
            <w:pPr>
              <w:pStyle w:val="ListParagraph"/>
              <w:numPr>
                <w:ilvl w:val="0"/>
                <w:numId w:val="4"/>
              </w:numPr>
              <w:rPr>
                <w:noProof/>
                <w:sz w:val="20"/>
                <w:szCs w:val="112"/>
              </w:rPr>
            </w:pPr>
            <w:r w:rsidRPr="004F60E2">
              <w:rPr>
                <w:noProof/>
                <w:sz w:val="20"/>
                <w:szCs w:val="112"/>
              </w:rPr>
              <w:t>Smoke inhalation</w:t>
            </w:r>
          </w:p>
        </w:tc>
        <w:tc>
          <w:tcPr>
            <w:tcW w:w="7228" w:type="dxa"/>
            <w:gridSpan w:val="3"/>
            <w:tcBorders>
              <w:top w:val="single" w:sz="6" w:space="0" w:color="000000"/>
              <w:bottom w:val="single" w:sz="6" w:space="0" w:color="000000"/>
            </w:tcBorders>
            <w:shd w:val="clear" w:color="auto" w:fill="auto"/>
            <w:vAlign w:val="center"/>
          </w:tcPr>
          <w:p w14:paraId="34D7133B"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Event to be smoke free.</w:t>
            </w:r>
          </w:p>
          <w:p w14:paraId="3A09834B"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‘No Smoking’ signs to be displayed</w:t>
            </w:r>
          </w:p>
          <w:p w14:paraId="19FEAB51"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Organising committee to identify a designated smoking area that should be  set up with appropriate signage and bins made available</w:t>
            </w:r>
          </w:p>
        </w:tc>
      </w:tr>
      <w:tr w:rsidR="00176BCC" w:rsidRPr="004A646D" w14:paraId="58415F86" w14:textId="77777777" w:rsidTr="0038391B">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bottom w:val="single" w:sz="6" w:space="0" w:color="000000"/>
            </w:tcBorders>
            <w:shd w:val="clear" w:color="auto" w:fill="auto"/>
            <w:vAlign w:val="center"/>
          </w:tcPr>
          <w:p w14:paraId="258E2C32" w14:textId="77777777" w:rsidR="00176BCC" w:rsidRPr="0047060F" w:rsidRDefault="00176BCC" w:rsidP="004B3347">
            <w:pPr>
              <w:rPr>
                <w:b/>
                <w:sz w:val="20"/>
                <w:szCs w:val="20"/>
              </w:rPr>
            </w:pPr>
            <w:r w:rsidRPr="0047060F">
              <w:rPr>
                <w:b/>
                <w:sz w:val="20"/>
                <w:szCs w:val="20"/>
              </w:rPr>
              <w:t>Volunteers &amp; Contractors</w:t>
            </w:r>
          </w:p>
        </w:tc>
        <w:tc>
          <w:tcPr>
            <w:tcW w:w="3970" w:type="dxa"/>
            <w:gridSpan w:val="2"/>
            <w:tcBorders>
              <w:top w:val="single" w:sz="6" w:space="0" w:color="000000"/>
              <w:bottom w:val="single" w:sz="6" w:space="0" w:color="000000"/>
            </w:tcBorders>
            <w:shd w:val="clear" w:color="auto" w:fill="auto"/>
            <w:vAlign w:val="center"/>
          </w:tcPr>
          <w:p w14:paraId="5A423A87" w14:textId="77777777" w:rsidR="00176BCC" w:rsidRPr="004F60E2" w:rsidRDefault="00176BCC" w:rsidP="004F60E2">
            <w:pPr>
              <w:pStyle w:val="ListParagraph"/>
              <w:numPr>
                <w:ilvl w:val="0"/>
                <w:numId w:val="4"/>
              </w:numPr>
              <w:rPr>
                <w:noProof/>
                <w:sz w:val="20"/>
                <w:szCs w:val="112"/>
              </w:rPr>
            </w:pPr>
            <w:r w:rsidRPr="004F60E2">
              <w:rPr>
                <w:noProof/>
                <w:sz w:val="20"/>
                <w:szCs w:val="112"/>
              </w:rPr>
              <w:t>Unauthorised personnel on site</w:t>
            </w:r>
          </w:p>
          <w:p w14:paraId="39CC2802" w14:textId="77777777" w:rsidR="00176BCC" w:rsidRPr="004F60E2" w:rsidRDefault="00176BCC" w:rsidP="004F60E2">
            <w:pPr>
              <w:pStyle w:val="ListParagraph"/>
              <w:numPr>
                <w:ilvl w:val="0"/>
                <w:numId w:val="4"/>
              </w:numPr>
              <w:rPr>
                <w:noProof/>
                <w:sz w:val="20"/>
                <w:szCs w:val="112"/>
              </w:rPr>
            </w:pPr>
            <w:r w:rsidRPr="004F60E2">
              <w:rPr>
                <w:noProof/>
                <w:sz w:val="20"/>
                <w:szCs w:val="112"/>
              </w:rPr>
              <w:t>Unlicensed contractors</w:t>
            </w:r>
          </w:p>
        </w:tc>
        <w:tc>
          <w:tcPr>
            <w:tcW w:w="7228" w:type="dxa"/>
            <w:gridSpan w:val="3"/>
            <w:tcBorders>
              <w:top w:val="single" w:sz="6" w:space="0" w:color="000000"/>
              <w:bottom w:val="single" w:sz="6" w:space="0" w:color="000000"/>
            </w:tcBorders>
            <w:shd w:val="clear" w:color="auto" w:fill="auto"/>
            <w:vAlign w:val="center"/>
          </w:tcPr>
          <w:p w14:paraId="68279BD5" w14:textId="77777777" w:rsidR="00176BCC" w:rsidRPr="004F60E2" w:rsidRDefault="00176BCC" w:rsidP="004F60E2">
            <w:pPr>
              <w:numPr>
                <w:ilvl w:val="0"/>
                <w:numId w:val="4"/>
              </w:numPr>
              <w:rPr>
                <w:noProof/>
                <w:sz w:val="20"/>
                <w:szCs w:val="112"/>
              </w:rPr>
            </w:pPr>
            <w:r w:rsidRPr="004F60E2">
              <w:rPr>
                <w:noProof/>
                <w:sz w:val="20"/>
                <w:szCs w:val="112"/>
              </w:rPr>
              <w:t>Event induction to be provided</w:t>
            </w:r>
            <w:r w:rsidR="004D44E2">
              <w:rPr>
                <w:noProof/>
                <w:sz w:val="20"/>
                <w:szCs w:val="112"/>
              </w:rPr>
              <w:t xml:space="preserve"> and recorded</w:t>
            </w:r>
          </w:p>
          <w:p w14:paraId="529222AE" w14:textId="77777777" w:rsidR="00176BCC" w:rsidRDefault="00176BCC" w:rsidP="004F60E2">
            <w:pPr>
              <w:numPr>
                <w:ilvl w:val="0"/>
                <w:numId w:val="4"/>
              </w:numPr>
              <w:rPr>
                <w:noProof/>
                <w:sz w:val="20"/>
                <w:szCs w:val="112"/>
              </w:rPr>
            </w:pPr>
            <w:r w:rsidRPr="004F60E2">
              <w:rPr>
                <w:noProof/>
                <w:sz w:val="20"/>
                <w:szCs w:val="112"/>
              </w:rPr>
              <w:t>Specific information/instruction and/or training as required for volunteers</w:t>
            </w:r>
          </w:p>
          <w:p w14:paraId="4B49410E" w14:textId="77777777" w:rsidR="004D44E2" w:rsidRPr="004F60E2" w:rsidRDefault="004D44E2" w:rsidP="004F60E2">
            <w:pPr>
              <w:numPr>
                <w:ilvl w:val="0"/>
                <w:numId w:val="4"/>
              </w:numPr>
              <w:rPr>
                <w:noProof/>
                <w:sz w:val="20"/>
                <w:szCs w:val="112"/>
              </w:rPr>
            </w:pPr>
            <w:r>
              <w:rPr>
                <w:noProof/>
                <w:sz w:val="20"/>
                <w:szCs w:val="112"/>
              </w:rPr>
              <w:t>Sign in / out procedures implemented</w:t>
            </w:r>
          </w:p>
          <w:p w14:paraId="545199BD" w14:textId="77777777" w:rsidR="00176BCC" w:rsidRPr="004F60E2" w:rsidRDefault="00176BCC" w:rsidP="004F60E2">
            <w:pPr>
              <w:numPr>
                <w:ilvl w:val="0"/>
                <w:numId w:val="4"/>
              </w:numPr>
              <w:rPr>
                <w:noProof/>
                <w:sz w:val="20"/>
                <w:szCs w:val="112"/>
              </w:rPr>
            </w:pPr>
            <w:r w:rsidRPr="004F60E2">
              <w:rPr>
                <w:noProof/>
                <w:sz w:val="20"/>
                <w:szCs w:val="112"/>
              </w:rPr>
              <w:t>Obtain contractor’s documents</w:t>
            </w:r>
          </w:p>
          <w:p w14:paraId="5983D7D4"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Include emergency procedures relevant to the event</w:t>
            </w:r>
          </w:p>
          <w:p w14:paraId="31FBB6A2" w14:textId="77777777" w:rsidR="00176BCC" w:rsidRDefault="00176BCC" w:rsidP="004F60E2">
            <w:pPr>
              <w:numPr>
                <w:ilvl w:val="0"/>
                <w:numId w:val="4"/>
              </w:numPr>
              <w:rPr>
                <w:noProof/>
                <w:sz w:val="20"/>
                <w:szCs w:val="112"/>
              </w:rPr>
            </w:pPr>
            <w:r w:rsidRPr="004F60E2">
              <w:rPr>
                <w:noProof/>
                <w:sz w:val="20"/>
                <w:szCs w:val="112"/>
              </w:rPr>
              <w:t xml:space="preserve">Refer to CCSM Procedure 6 </w:t>
            </w:r>
            <w:r w:rsidR="004F60E2">
              <w:rPr>
                <w:noProof/>
                <w:sz w:val="20"/>
                <w:szCs w:val="112"/>
              </w:rPr>
              <w:t>–</w:t>
            </w:r>
            <w:r w:rsidRPr="004F60E2">
              <w:rPr>
                <w:noProof/>
                <w:sz w:val="20"/>
                <w:szCs w:val="112"/>
              </w:rPr>
              <w:t xml:space="preserve"> Contractors</w:t>
            </w:r>
          </w:p>
          <w:p w14:paraId="209A3DCB" w14:textId="77777777" w:rsidR="004F60E2" w:rsidRPr="004F60E2" w:rsidRDefault="004F60E2" w:rsidP="004F60E2">
            <w:pPr>
              <w:numPr>
                <w:ilvl w:val="0"/>
                <w:numId w:val="4"/>
              </w:numPr>
              <w:rPr>
                <w:noProof/>
                <w:sz w:val="20"/>
                <w:szCs w:val="112"/>
              </w:rPr>
            </w:pPr>
            <w:r>
              <w:rPr>
                <w:noProof/>
                <w:sz w:val="20"/>
                <w:szCs w:val="112"/>
              </w:rPr>
              <w:t>Refer to CCSM Procedure 22 - Volunteers</w:t>
            </w:r>
          </w:p>
        </w:tc>
      </w:tr>
      <w:tr w:rsidR="00176BCC" w:rsidRPr="004E17C1" w14:paraId="0BF6BB2B" w14:textId="77777777" w:rsidTr="0038391B">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bottom w:val="single" w:sz="6" w:space="0" w:color="000000"/>
            </w:tcBorders>
            <w:shd w:val="clear" w:color="auto" w:fill="auto"/>
            <w:vAlign w:val="center"/>
          </w:tcPr>
          <w:p w14:paraId="5EFA7C28" w14:textId="77777777" w:rsidR="00176BCC" w:rsidRPr="0047060F" w:rsidRDefault="00176BCC" w:rsidP="004B3347">
            <w:pPr>
              <w:rPr>
                <w:b/>
                <w:sz w:val="20"/>
                <w:szCs w:val="20"/>
              </w:rPr>
            </w:pPr>
            <w:r w:rsidRPr="0047060F">
              <w:rPr>
                <w:b/>
                <w:sz w:val="20"/>
                <w:szCs w:val="20"/>
              </w:rPr>
              <w:t>Emergency Management</w:t>
            </w:r>
          </w:p>
          <w:p w14:paraId="4A79FAA0" w14:textId="77777777" w:rsidR="00176BCC" w:rsidRPr="0047060F" w:rsidRDefault="00176BCC" w:rsidP="004B3347">
            <w:pPr>
              <w:rPr>
                <w:b/>
                <w:sz w:val="20"/>
                <w:szCs w:val="20"/>
              </w:rPr>
            </w:pPr>
            <w:r w:rsidRPr="0047060F">
              <w:rPr>
                <w:b/>
                <w:sz w:val="20"/>
                <w:szCs w:val="20"/>
              </w:rPr>
              <w:t>(first aid, evacuations etc.)</w:t>
            </w:r>
          </w:p>
        </w:tc>
        <w:tc>
          <w:tcPr>
            <w:tcW w:w="3970" w:type="dxa"/>
            <w:gridSpan w:val="2"/>
            <w:tcBorders>
              <w:top w:val="single" w:sz="6" w:space="0" w:color="000000"/>
              <w:bottom w:val="single" w:sz="6" w:space="0" w:color="000000"/>
            </w:tcBorders>
            <w:shd w:val="clear" w:color="auto" w:fill="auto"/>
            <w:vAlign w:val="center"/>
          </w:tcPr>
          <w:p w14:paraId="44909BC6" w14:textId="77777777" w:rsidR="00176BCC" w:rsidRPr="004F60E2" w:rsidRDefault="00176BCC" w:rsidP="004F60E2">
            <w:pPr>
              <w:pStyle w:val="ListParagraph"/>
              <w:numPr>
                <w:ilvl w:val="0"/>
                <w:numId w:val="4"/>
              </w:numPr>
              <w:rPr>
                <w:noProof/>
                <w:sz w:val="20"/>
                <w:szCs w:val="112"/>
              </w:rPr>
            </w:pPr>
            <w:r w:rsidRPr="004F60E2">
              <w:rPr>
                <w:noProof/>
                <w:sz w:val="20"/>
                <w:szCs w:val="112"/>
              </w:rPr>
              <w:t>Managing injuries &amp; emergencies</w:t>
            </w:r>
          </w:p>
        </w:tc>
        <w:tc>
          <w:tcPr>
            <w:tcW w:w="7228" w:type="dxa"/>
            <w:gridSpan w:val="3"/>
            <w:tcBorders>
              <w:top w:val="single" w:sz="6" w:space="0" w:color="000000"/>
              <w:bottom w:val="single" w:sz="6" w:space="0" w:color="000000"/>
            </w:tcBorders>
            <w:shd w:val="clear" w:color="auto" w:fill="auto"/>
            <w:vAlign w:val="center"/>
          </w:tcPr>
          <w:p w14:paraId="7AB4D7FD"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Trained first aiders identified and available (St Johns First Aid to be contacted to arrange for event)</w:t>
            </w:r>
          </w:p>
          <w:p w14:paraId="06CEF5AE"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First aid kits accessible (St Johns First Aid)</w:t>
            </w:r>
          </w:p>
          <w:p w14:paraId="4CB3D5EC"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Designated assembly points identified</w:t>
            </w:r>
          </w:p>
          <w:p w14:paraId="2A22A40A"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Liaise with SAPOL</w:t>
            </w:r>
            <w:r w:rsidR="00E0410C">
              <w:rPr>
                <w:noProof/>
                <w:sz w:val="20"/>
                <w:szCs w:val="112"/>
              </w:rPr>
              <w:t xml:space="preserve"> </w:t>
            </w:r>
            <w:r w:rsidRPr="004F60E2">
              <w:rPr>
                <w:noProof/>
                <w:sz w:val="20"/>
                <w:szCs w:val="112"/>
              </w:rPr>
              <w:t>/</w:t>
            </w:r>
            <w:r w:rsidR="00E0410C">
              <w:rPr>
                <w:noProof/>
                <w:sz w:val="20"/>
                <w:szCs w:val="112"/>
              </w:rPr>
              <w:t xml:space="preserve"> </w:t>
            </w:r>
            <w:r w:rsidRPr="004F60E2">
              <w:rPr>
                <w:noProof/>
                <w:sz w:val="20"/>
                <w:szCs w:val="112"/>
              </w:rPr>
              <w:t>MFS when required</w:t>
            </w:r>
          </w:p>
          <w:p w14:paraId="0DFBDD4A" w14:textId="77777777" w:rsidR="00176BCC" w:rsidRDefault="00176BCC" w:rsidP="004F60E2">
            <w:pPr>
              <w:pStyle w:val="ListParagraph"/>
              <w:numPr>
                <w:ilvl w:val="0"/>
                <w:numId w:val="4"/>
              </w:numPr>
              <w:contextualSpacing w:val="0"/>
              <w:rPr>
                <w:noProof/>
                <w:sz w:val="20"/>
                <w:szCs w:val="112"/>
              </w:rPr>
            </w:pPr>
            <w:r w:rsidRPr="004F60E2">
              <w:rPr>
                <w:noProof/>
                <w:sz w:val="20"/>
                <w:szCs w:val="112"/>
              </w:rPr>
              <w:t>Emergency vehicle access/egress to be clear at all times.</w:t>
            </w:r>
          </w:p>
          <w:p w14:paraId="12652891" w14:textId="77777777" w:rsidR="00615628" w:rsidRDefault="00615628" w:rsidP="004F60E2">
            <w:pPr>
              <w:pStyle w:val="ListParagraph"/>
              <w:numPr>
                <w:ilvl w:val="0"/>
                <w:numId w:val="4"/>
              </w:numPr>
              <w:contextualSpacing w:val="0"/>
              <w:rPr>
                <w:noProof/>
                <w:sz w:val="20"/>
                <w:szCs w:val="112"/>
              </w:rPr>
            </w:pPr>
            <w:r>
              <w:rPr>
                <w:noProof/>
                <w:sz w:val="20"/>
                <w:szCs w:val="112"/>
              </w:rPr>
              <w:t>Public access areas clearly defined.</w:t>
            </w:r>
          </w:p>
          <w:p w14:paraId="4DD1FD7E" w14:textId="77777777" w:rsidR="00615628" w:rsidRPr="004F60E2" w:rsidRDefault="00615628" w:rsidP="004F60E2">
            <w:pPr>
              <w:pStyle w:val="ListParagraph"/>
              <w:numPr>
                <w:ilvl w:val="0"/>
                <w:numId w:val="4"/>
              </w:numPr>
              <w:contextualSpacing w:val="0"/>
              <w:rPr>
                <w:noProof/>
                <w:sz w:val="20"/>
                <w:szCs w:val="112"/>
              </w:rPr>
            </w:pPr>
            <w:r>
              <w:rPr>
                <w:noProof/>
                <w:sz w:val="20"/>
                <w:szCs w:val="112"/>
              </w:rPr>
              <w:lastRenderedPageBreak/>
              <w:t>Emergency escape routes readily available, especially where barriers or locked doors are used to limit public access.</w:t>
            </w:r>
          </w:p>
        </w:tc>
      </w:tr>
      <w:tr w:rsidR="00176BCC" w:rsidRPr="009B3949" w14:paraId="71E1B40C" w14:textId="77777777" w:rsidTr="0038391B">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bottom w:val="single" w:sz="6" w:space="0" w:color="000000"/>
            </w:tcBorders>
            <w:shd w:val="clear" w:color="auto" w:fill="auto"/>
            <w:vAlign w:val="center"/>
          </w:tcPr>
          <w:p w14:paraId="137725C8" w14:textId="77777777" w:rsidR="00176BCC" w:rsidRDefault="00176BCC" w:rsidP="004B3347">
            <w:pPr>
              <w:rPr>
                <w:b/>
                <w:sz w:val="20"/>
                <w:szCs w:val="20"/>
              </w:rPr>
            </w:pPr>
            <w:r w:rsidRPr="0047060F">
              <w:rPr>
                <w:b/>
                <w:sz w:val="20"/>
                <w:szCs w:val="20"/>
              </w:rPr>
              <w:lastRenderedPageBreak/>
              <w:t>Lack of Security</w:t>
            </w:r>
            <w:r w:rsidR="0038391B">
              <w:rPr>
                <w:b/>
                <w:sz w:val="20"/>
                <w:szCs w:val="20"/>
              </w:rPr>
              <w:t xml:space="preserve"> / Crowd control</w:t>
            </w:r>
          </w:p>
          <w:p w14:paraId="5CF1363B" w14:textId="77777777" w:rsidR="00615628" w:rsidRPr="0047060F" w:rsidRDefault="00615628" w:rsidP="004B3347">
            <w:pPr>
              <w:rPr>
                <w:b/>
                <w:sz w:val="20"/>
                <w:szCs w:val="20"/>
              </w:rPr>
            </w:pPr>
            <w:r>
              <w:rPr>
                <w:b/>
                <w:sz w:val="20"/>
                <w:szCs w:val="20"/>
              </w:rPr>
              <w:t>(unauthorised access to non-public areas)</w:t>
            </w:r>
          </w:p>
        </w:tc>
        <w:tc>
          <w:tcPr>
            <w:tcW w:w="3970" w:type="dxa"/>
            <w:gridSpan w:val="2"/>
            <w:tcBorders>
              <w:top w:val="single" w:sz="6" w:space="0" w:color="000000"/>
              <w:bottom w:val="single" w:sz="6" w:space="0" w:color="000000"/>
            </w:tcBorders>
            <w:shd w:val="clear" w:color="auto" w:fill="auto"/>
            <w:vAlign w:val="center"/>
          </w:tcPr>
          <w:p w14:paraId="2CBA67B3" w14:textId="77777777" w:rsidR="00176BCC" w:rsidRPr="004F60E2" w:rsidRDefault="00176BCC" w:rsidP="004F60E2">
            <w:pPr>
              <w:pStyle w:val="ListParagraph"/>
              <w:numPr>
                <w:ilvl w:val="0"/>
                <w:numId w:val="4"/>
              </w:numPr>
              <w:rPr>
                <w:noProof/>
                <w:sz w:val="20"/>
                <w:szCs w:val="112"/>
              </w:rPr>
            </w:pPr>
            <w:r w:rsidRPr="004F60E2">
              <w:rPr>
                <w:noProof/>
                <w:sz w:val="20"/>
                <w:szCs w:val="112"/>
              </w:rPr>
              <w:t>Unwanted intruders</w:t>
            </w:r>
          </w:p>
          <w:p w14:paraId="062917F2" w14:textId="77777777" w:rsidR="00176BCC" w:rsidRPr="004F60E2" w:rsidRDefault="00176BCC" w:rsidP="004F60E2">
            <w:pPr>
              <w:pStyle w:val="ListParagraph"/>
              <w:numPr>
                <w:ilvl w:val="0"/>
                <w:numId w:val="4"/>
              </w:numPr>
              <w:rPr>
                <w:noProof/>
                <w:sz w:val="20"/>
                <w:szCs w:val="112"/>
              </w:rPr>
            </w:pPr>
            <w:r w:rsidRPr="004F60E2">
              <w:rPr>
                <w:noProof/>
                <w:sz w:val="20"/>
                <w:szCs w:val="112"/>
              </w:rPr>
              <w:t xml:space="preserve">Theft </w:t>
            </w:r>
          </w:p>
          <w:p w14:paraId="71885130" w14:textId="77777777" w:rsidR="00176BCC" w:rsidRPr="004F60E2" w:rsidRDefault="00176BCC" w:rsidP="004F60E2">
            <w:pPr>
              <w:pStyle w:val="ListParagraph"/>
              <w:numPr>
                <w:ilvl w:val="0"/>
                <w:numId w:val="4"/>
              </w:numPr>
              <w:rPr>
                <w:noProof/>
                <w:sz w:val="20"/>
                <w:szCs w:val="112"/>
              </w:rPr>
            </w:pPr>
            <w:r w:rsidRPr="004F60E2">
              <w:rPr>
                <w:noProof/>
                <w:sz w:val="20"/>
                <w:szCs w:val="112"/>
              </w:rPr>
              <w:t>Vandalism</w:t>
            </w:r>
          </w:p>
        </w:tc>
        <w:tc>
          <w:tcPr>
            <w:tcW w:w="7228" w:type="dxa"/>
            <w:gridSpan w:val="3"/>
            <w:tcBorders>
              <w:top w:val="single" w:sz="6" w:space="0" w:color="000000"/>
              <w:bottom w:val="single" w:sz="6" w:space="0" w:color="000000"/>
            </w:tcBorders>
            <w:shd w:val="clear" w:color="auto" w:fill="auto"/>
            <w:vAlign w:val="center"/>
          </w:tcPr>
          <w:p w14:paraId="159F9A12" w14:textId="77777777" w:rsidR="00176BCC" w:rsidRPr="004F60E2" w:rsidRDefault="0038391B" w:rsidP="004F60E2">
            <w:pPr>
              <w:pStyle w:val="ListParagraph"/>
              <w:numPr>
                <w:ilvl w:val="0"/>
                <w:numId w:val="4"/>
              </w:numPr>
              <w:contextualSpacing w:val="0"/>
              <w:rPr>
                <w:noProof/>
                <w:sz w:val="20"/>
                <w:szCs w:val="112"/>
              </w:rPr>
            </w:pPr>
            <w:r w:rsidRPr="004F60E2">
              <w:rPr>
                <w:noProof/>
                <w:sz w:val="20"/>
                <w:szCs w:val="112"/>
              </w:rPr>
              <w:t xml:space="preserve">Licensed </w:t>
            </w:r>
            <w:r w:rsidR="00176BCC" w:rsidRPr="004F60E2">
              <w:rPr>
                <w:noProof/>
                <w:sz w:val="20"/>
                <w:szCs w:val="112"/>
              </w:rPr>
              <w:t>Security guards</w:t>
            </w:r>
            <w:r w:rsidRPr="004F60E2">
              <w:rPr>
                <w:noProof/>
                <w:sz w:val="20"/>
                <w:szCs w:val="112"/>
              </w:rPr>
              <w:t xml:space="preserve"> / crowd controllers</w:t>
            </w:r>
            <w:r w:rsidR="00176BCC" w:rsidRPr="004F60E2">
              <w:rPr>
                <w:noProof/>
                <w:sz w:val="20"/>
                <w:szCs w:val="112"/>
              </w:rPr>
              <w:t xml:space="preserve"> contracted to patrol the areas overnight</w:t>
            </w:r>
            <w:r w:rsidRPr="004F60E2">
              <w:rPr>
                <w:noProof/>
                <w:sz w:val="20"/>
                <w:szCs w:val="112"/>
              </w:rPr>
              <w:t xml:space="preserve"> &amp; throughout the event (as required)</w:t>
            </w:r>
          </w:p>
          <w:p w14:paraId="26E6734A"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Nominated persons to patrol the event to monitor the crowd</w:t>
            </w:r>
          </w:p>
        </w:tc>
      </w:tr>
      <w:tr w:rsidR="00176BCC" w:rsidRPr="004E17C1" w14:paraId="3FA6CC7D" w14:textId="77777777" w:rsidTr="0038391B">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318"/>
        </w:trPr>
        <w:tc>
          <w:tcPr>
            <w:tcW w:w="3963" w:type="dxa"/>
            <w:gridSpan w:val="2"/>
            <w:tcBorders>
              <w:top w:val="single" w:sz="6" w:space="0" w:color="000000"/>
              <w:bottom w:val="single" w:sz="6" w:space="0" w:color="000000"/>
            </w:tcBorders>
            <w:shd w:val="clear" w:color="auto" w:fill="auto"/>
            <w:vAlign w:val="center"/>
          </w:tcPr>
          <w:p w14:paraId="7AC52C36" w14:textId="77777777" w:rsidR="00176BCC" w:rsidRPr="0047060F" w:rsidRDefault="00176BCC" w:rsidP="00E0410C">
            <w:pPr>
              <w:rPr>
                <w:b/>
                <w:sz w:val="20"/>
                <w:szCs w:val="20"/>
              </w:rPr>
            </w:pPr>
            <w:r w:rsidRPr="0047060F">
              <w:rPr>
                <w:b/>
                <w:sz w:val="20"/>
                <w:szCs w:val="20"/>
              </w:rPr>
              <w:t xml:space="preserve">Insufficient Communication </w:t>
            </w:r>
          </w:p>
        </w:tc>
        <w:tc>
          <w:tcPr>
            <w:tcW w:w="3970" w:type="dxa"/>
            <w:gridSpan w:val="2"/>
            <w:tcBorders>
              <w:top w:val="single" w:sz="6" w:space="0" w:color="000000"/>
              <w:bottom w:val="single" w:sz="6" w:space="0" w:color="000000"/>
            </w:tcBorders>
            <w:shd w:val="clear" w:color="auto" w:fill="auto"/>
            <w:vAlign w:val="center"/>
          </w:tcPr>
          <w:p w14:paraId="793E1D8F" w14:textId="77777777" w:rsidR="00176BCC" w:rsidRPr="004F60E2" w:rsidRDefault="00176BCC" w:rsidP="004F60E2">
            <w:pPr>
              <w:pStyle w:val="ListParagraph"/>
              <w:numPr>
                <w:ilvl w:val="0"/>
                <w:numId w:val="4"/>
              </w:numPr>
              <w:rPr>
                <w:noProof/>
                <w:sz w:val="20"/>
                <w:szCs w:val="112"/>
              </w:rPr>
            </w:pPr>
            <w:r w:rsidRPr="004F60E2">
              <w:rPr>
                <w:noProof/>
                <w:sz w:val="20"/>
                <w:szCs w:val="112"/>
              </w:rPr>
              <w:t>Poor or delayed response to emergencies or operational matters</w:t>
            </w:r>
          </w:p>
        </w:tc>
        <w:tc>
          <w:tcPr>
            <w:tcW w:w="7228" w:type="dxa"/>
            <w:gridSpan w:val="3"/>
            <w:tcBorders>
              <w:top w:val="single" w:sz="6" w:space="0" w:color="000000"/>
              <w:bottom w:val="single" w:sz="6" w:space="0" w:color="000000"/>
            </w:tcBorders>
            <w:shd w:val="clear" w:color="auto" w:fill="auto"/>
            <w:vAlign w:val="center"/>
          </w:tcPr>
          <w:p w14:paraId="5F00E039" w14:textId="77777777" w:rsidR="00176BCC" w:rsidRPr="004F60E2" w:rsidRDefault="00176BCC" w:rsidP="004F60E2">
            <w:pPr>
              <w:pStyle w:val="ListParagraph"/>
              <w:numPr>
                <w:ilvl w:val="0"/>
                <w:numId w:val="4"/>
              </w:numPr>
              <w:contextualSpacing w:val="0"/>
              <w:rPr>
                <w:noProof/>
                <w:sz w:val="20"/>
                <w:szCs w:val="112"/>
              </w:rPr>
            </w:pPr>
            <w:r w:rsidRPr="004F60E2">
              <w:rPr>
                <w:noProof/>
                <w:sz w:val="20"/>
                <w:szCs w:val="112"/>
              </w:rPr>
              <w:t>Consider using 2 way radios, mobile phones etc.</w:t>
            </w:r>
          </w:p>
        </w:tc>
      </w:tr>
      <w:tr w:rsidR="00935DA9" w14:paraId="0D2213FE" w14:textId="77777777" w:rsidTr="0038391B">
        <w:tblPrEx>
          <w:tblLook w:val="00A0" w:firstRow="1" w:lastRow="0" w:firstColumn="1" w:lastColumn="0" w:noHBand="0" w:noVBand="0"/>
        </w:tblPrEx>
        <w:trPr>
          <w:gridBefore w:val="1"/>
          <w:wBefore w:w="8" w:type="dxa"/>
          <w:trHeight w:val="685"/>
        </w:trPr>
        <w:tc>
          <w:tcPr>
            <w:tcW w:w="3963" w:type="dxa"/>
            <w:gridSpan w:val="2"/>
            <w:shd w:val="clear" w:color="auto" w:fill="auto"/>
            <w:vAlign w:val="center"/>
          </w:tcPr>
          <w:p w14:paraId="7CFFB2D2" w14:textId="77777777" w:rsidR="00935DA9" w:rsidRPr="007B4660" w:rsidRDefault="004D44E2" w:rsidP="004D44E2">
            <w:pPr>
              <w:pStyle w:val="BodyText2"/>
              <w:spacing w:before="120" w:after="120"/>
              <w:rPr>
                <w:b/>
                <w:sz w:val="20"/>
                <w:szCs w:val="20"/>
              </w:rPr>
            </w:pPr>
            <w:r>
              <w:rPr>
                <w:b/>
                <w:sz w:val="20"/>
                <w:szCs w:val="112"/>
              </w:rPr>
              <w:t>Working alone</w:t>
            </w:r>
          </w:p>
        </w:tc>
        <w:tc>
          <w:tcPr>
            <w:tcW w:w="3970" w:type="dxa"/>
            <w:gridSpan w:val="2"/>
            <w:shd w:val="clear" w:color="auto" w:fill="auto"/>
            <w:vAlign w:val="center"/>
          </w:tcPr>
          <w:p w14:paraId="787C1334" w14:textId="77777777" w:rsidR="00935DA9" w:rsidRDefault="004D44E2" w:rsidP="00935DA9">
            <w:pPr>
              <w:pStyle w:val="ListParagraph"/>
              <w:numPr>
                <w:ilvl w:val="0"/>
                <w:numId w:val="14"/>
              </w:numPr>
              <w:spacing w:before="120" w:after="120"/>
              <w:ind w:left="357" w:hanging="357"/>
              <w:rPr>
                <w:sz w:val="20"/>
                <w:szCs w:val="20"/>
              </w:rPr>
            </w:pPr>
            <w:r>
              <w:rPr>
                <w:sz w:val="20"/>
                <w:szCs w:val="20"/>
              </w:rPr>
              <w:t>Medical episode</w:t>
            </w:r>
          </w:p>
          <w:p w14:paraId="4AF9A7E7" w14:textId="77777777" w:rsidR="004D44E2" w:rsidRDefault="004D44E2" w:rsidP="00935DA9">
            <w:pPr>
              <w:pStyle w:val="ListParagraph"/>
              <w:numPr>
                <w:ilvl w:val="0"/>
                <w:numId w:val="14"/>
              </w:numPr>
              <w:spacing w:before="120" w:after="120"/>
              <w:ind w:left="357" w:hanging="357"/>
              <w:rPr>
                <w:sz w:val="20"/>
                <w:szCs w:val="20"/>
              </w:rPr>
            </w:pPr>
            <w:r>
              <w:rPr>
                <w:sz w:val="20"/>
                <w:szCs w:val="20"/>
              </w:rPr>
              <w:t xml:space="preserve">Death </w:t>
            </w:r>
          </w:p>
          <w:p w14:paraId="66AB260D" w14:textId="77777777" w:rsidR="004D44E2" w:rsidRDefault="004D44E2" w:rsidP="00935DA9">
            <w:pPr>
              <w:pStyle w:val="ListParagraph"/>
              <w:numPr>
                <w:ilvl w:val="0"/>
                <w:numId w:val="14"/>
              </w:numPr>
              <w:spacing w:before="120" w:after="120"/>
              <w:ind w:left="357" w:hanging="357"/>
              <w:rPr>
                <w:sz w:val="20"/>
                <w:szCs w:val="20"/>
              </w:rPr>
            </w:pPr>
            <w:r>
              <w:rPr>
                <w:sz w:val="20"/>
                <w:szCs w:val="20"/>
              </w:rPr>
              <w:t>Other injury</w:t>
            </w:r>
          </w:p>
          <w:p w14:paraId="4EDFB875" w14:textId="77777777" w:rsidR="004D44E2" w:rsidRDefault="004D44E2" w:rsidP="00935DA9">
            <w:pPr>
              <w:pStyle w:val="ListParagraph"/>
              <w:numPr>
                <w:ilvl w:val="0"/>
                <w:numId w:val="14"/>
              </w:numPr>
              <w:spacing w:before="120" w:after="120"/>
              <w:ind w:left="357" w:hanging="357"/>
              <w:rPr>
                <w:sz w:val="20"/>
                <w:szCs w:val="20"/>
              </w:rPr>
            </w:pPr>
            <w:r>
              <w:rPr>
                <w:sz w:val="20"/>
                <w:szCs w:val="20"/>
              </w:rPr>
              <w:t>Assault</w:t>
            </w:r>
          </w:p>
          <w:p w14:paraId="77B44461" w14:textId="77777777" w:rsidR="004D44E2" w:rsidRPr="007673C5" w:rsidRDefault="004D44E2" w:rsidP="00935DA9">
            <w:pPr>
              <w:pStyle w:val="ListParagraph"/>
              <w:numPr>
                <w:ilvl w:val="0"/>
                <w:numId w:val="14"/>
              </w:numPr>
              <w:spacing w:before="120" w:after="120"/>
              <w:ind w:left="357" w:hanging="357"/>
              <w:rPr>
                <w:sz w:val="20"/>
                <w:szCs w:val="20"/>
              </w:rPr>
            </w:pPr>
          </w:p>
        </w:tc>
        <w:tc>
          <w:tcPr>
            <w:tcW w:w="7228" w:type="dxa"/>
            <w:gridSpan w:val="3"/>
            <w:shd w:val="clear" w:color="auto" w:fill="auto"/>
            <w:vAlign w:val="center"/>
          </w:tcPr>
          <w:p w14:paraId="59B0424F" w14:textId="77777777" w:rsidR="004D44E2" w:rsidRPr="004D44E2" w:rsidRDefault="004D44E2" w:rsidP="00935DA9">
            <w:pPr>
              <w:pStyle w:val="ListParagraph"/>
              <w:numPr>
                <w:ilvl w:val="0"/>
                <w:numId w:val="13"/>
              </w:numPr>
              <w:spacing w:after="120"/>
              <w:ind w:left="357" w:hanging="357"/>
              <w:rPr>
                <w:sz w:val="20"/>
                <w:szCs w:val="20"/>
              </w:rPr>
            </w:pPr>
            <w:r>
              <w:rPr>
                <w:sz w:val="20"/>
                <w:szCs w:val="112"/>
              </w:rPr>
              <w:t>It is preferable to work in pairs at all times</w:t>
            </w:r>
          </w:p>
          <w:p w14:paraId="59ECC151" w14:textId="77777777" w:rsidR="00935DA9" w:rsidRPr="004D44E2" w:rsidRDefault="004D44E2" w:rsidP="00935DA9">
            <w:pPr>
              <w:pStyle w:val="ListParagraph"/>
              <w:numPr>
                <w:ilvl w:val="0"/>
                <w:numId w:val="13"/>
              </w:numPr>
              <w:spacing w:after="120"/>
              <w:ind w:left="357" w:hanging="357"/>
              <w:rPr>
                <w:sz w:val="20"/>
                <w:szCs w:val="20"/>
              </w:rPr>
            </w:pPr>
            <w:r w:rsidRPr="004D44E2">
              <w:rPr>
                <w:sz w:val="20"/>
                <w:szCs w:val="112"/>
              </w:rPr>
              <w:t xml:space="preserve">Ensure </w:t>
            </w:r>
            <w:r>
              <w:rPr>
                <w:sz w:val="20"/>
                <w:szCs w:val="112"/>
              </w:rPr>
              <w:t>communication plan is implemented and someone is aware of approximate time of activity / work.</w:t>
            </w:r>
          </w:p>
          <w:p w14:paraId="6AC11A7D" w14:textId="77777777" w:rsidR="004D44E2" w:rsidRPr="004D44E2" w:rsidRDefault="004D44E2" w:rsidP="00935DA9">
            <w:pPr>
              <w:pStyle w:val="ListParagraph"/>
              <w:numPr>
                <w:ilvl w:val="0"/>
                <w:numId w:val="13"/>
              </w:numPr>
              <w:spacing w:after="120"/>
              <w:ind w:left="357" w:hanging="357"/>
              <w:rPr>
                <w:sz w:val="20"/>
                <w:szCs w:val="20"/>
              </w:rPr>
            </w:pPr>
            <w:r>
              <w:rPr>
                <w:sz w:val="20"/>
                <w:szCs w:val="112"/>
              </w:rPr>
              <w:t>If required to work alone, workplace to ensure regular checking in of workers is undertaken.</w:t>
            </w:r>
          </w:p>
        </w:tc>
      </w:tr>
      <w:tr w:rsidR="00935DA9" w14:paraId="78D8DE8B" w14:textId="77777777" w:rsidTr="0038391B">
        <w:tblPrEx>
          <w:tblLook w:val="00A0" w:firstRow="1" w:lastRow="0" w:firstColumn="1" w:lastColumn="0" w:noHBand="0" w:noVBand="0"/>
        </w:tblPrEx>
        <w:trPr>
          <w:gridBefore w:val="1"/>
          <w:wBefore w:w="8" w:type="dxa"/>
          <w:trHeight w:val="685"/>
        </w:trPr>
        <w:tc>
          <w:tcPr>
            <w:tcW w:w="3963" w:type="dxa"/>
            <w:gridSpan w:val="2"/>
            <w:shd w:val="clear" w:color="auto" w:fill="auto"/>
            <w:vAlign w:val="center"/>
          </w:tcPr>
          <w:p w14:paraId="6F659DEF" w14:textId="77777777" w:rsidR="00935DA9" w:rsidRPr="007B4660" w:rsidRDefault="008F6536" w:rsidP="00935DA9">
            <w:pPr>
              <w:pStyle w:val="BodyText2"/>
              <w:spacing w:before="120" w:after="120"/>
              <w:rPr>
                <w:b/>
                <w:sz w:val="20"/>
                <w:szCs w:val="20"/>
              </w:rPr>
            </w:pPr>
            <w:r>
              <w:rPr>
                <w:b/>
                <w:sz w:val="20"/>
                <w:szCs w:val="112"/>
              </w:rPr>
              <w:t>COVID</w:t>
            </w:r>
          </w:p>
        </w:tc>
        <w:tc>
          <w:tcPr>
            <w:tcW w:w="3970" w:type="dxa"/>
            <w:gridSpan w:val="2"/>
            <w:shd w:val="clear" w:color="auto" w:fill="auto"/>
            <w:vAlign w:val="center"/>
          </w:tcPr>
          <w:p w14:paraId="2868CF8A" w14:textId="77777777" w:rsidR="00935DA9" w:rsidRPr="00883FA9" w:rsidRDefault="00935DA9" w:rsidP="00935DA9">
            <w:pPr>
              <w:pStyle w:val="ListParagraph"/>
              <w:numPr>
                <w:ilvl w:val="0"/>
                <w:numId w:val="13"/>
              </w:numPr>
              <w:rPr>
                <w:sz w:val="20"/>
                <w:szCs w:val="20"/>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7228" w:type="dxa"/>
            <w:gridSpan w:val="3"/>
            <w:shd w:val="clear" w:color="auto" w:fill="auto"/>
            <w:vAlign w:val="center"/>
          </w:tcPr>
          <w:p w14:paraId="57EEA265" w14:textId="77777777" w:rsidR="00935DA9" w:rsidRPr="00883FA9" w:rsidRDefault="00935DA9" w:rsidP="00935DA9">
            <w:pPr>
              <w:pStyle w:val="ListParagraph"/>
              <w:numPr>
                <w:ilvl w:val="0"/>
                <w:numId w:val="13"/>
              </w:numPr>
              <w:rPr>
                <w:sz w:val="20"/>
                <w:szCs w:val="20"/>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r w:rsidR="00935DA9" w14:paraId="102C9A1B" w14:textId="77777777" w:rsidTr="0038391B">
        <w:tblPrEx>
          <w:tblLook w:val="00A0" w:firstRow="1" w:lastRow="0" w:firstColumn="1" w:lastColumn="0" w:noHBand="0" w:noVBand="0"/>
        </w:tblPrEx>
        <w:trPr>
          <w:gridBefore w:val="1"/>
          <w:wBefore w:w="8" w:type="dxa"/>
          <w:trHeight w:val="685"/>
        </w:trPr>
        <w:tc>
          <w:tcPr>
            <w:tcW w:w="3963" w:type="dxa"/>
            <w:gridSpan w:val="2"/>
            <w:shd w:val="clear" w:color="auto" w:fill="auto"/>
            <w:vAlign w:val="center"/>
          </w:tcPr>
          <w:p w14:paraId="32DE833E" w14:textId="77777777" w:rsidR="00935DA9" w:rsidRPr="007B4660" w:rsidRDefault="00935DA9" w:rsidP="00935DA9">
            <w:pPr>
              <w:pStyle w:val="BodyText2"/>
              <w:rPr>
                <w:b/>
                <w:sz w:val="20"/>
                <w:szCs w:val="20"/>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3970" w:type="dxa"/>
            <w:gridSpan w:val="2"/>
            <w:shd w:val="clear" w:color="auto" w:fill="auto"/>
            <w:vAlign w:val="center"/>
          </w:tcPr>
          <w:p w14:paraId="1D5DA809" w14:textId="77777777" w:rsidR="00935DA9" w:rsidRPr="00272A32" w:rsidRDefault="00935DA9" w:rsidP="00935DA9">
            <w:pPr>
              <w:pStyle w:val="ListParagraph"/>
              <w:numPr>
                <w:ilvl w:val="0"/>
                <w:numId w:val="12"/>
              </w:numPr>
              <w:rPr>
                <w:sz w:val="20"/>
                <w:szCs w:val="20"/>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7228" w:type="dxa"/>
            <w:gridSpan w:val="3"/>
            <w:shd w:val="clear" w:color="auto" w:fill="auto"/>
            <w:vAlign w:val="center"/>
          </w:tcPr>
          <w:p w14:paraId="2D0411D3" w14:textId="77777777" w:rsidR="00935DA9" w:rsidRPr="00BB798D" w:rsidRDefault="00935DA9" w:rsidP="00935DA9">
            <w:pPr>
              <w:pStyle w:val="ListParagraph"/>
              <w:numPr>
                <w:ilvl w:val="0"/>
                <w:numId w:val="12"/>
              </w:numPr>
              <w:rPr>
                <w:sz w:val="20"/>
                <w:szCs w:val="20"/>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r w:rsidR="00935DA9" w14:paraId="1A9D3C7B" w14:textId="77777777" w:rsidTr="0038391B">
        <w:tblPrEx>
          <w:tblLook w:val="00A0" w:firstRow="1" w:lastRow="0" w:firstColumn="1" w:lastColumn="0" w:noHBand="0" w:noVBand="0"/>
        </w:tblPrEx>
        <w:trPr>
          <w:gridBefore w:val="1"/>
          <w:wBefore w:w="8" w:type="dxa"/>
          <w:trHeight w:val="685"/>
        </w:trPr>
        <w:tc>
          <w:tcPr>
            <w:tcW w:w="3963" w:type="dxa"/>
            <w:gridSpan w:val="2"/>
            <w:shd w:val="clear" w:color="auto" w:fill="auto"/>
            <w:vAlign w:val="center"/>
          </w:tcPr>
          <w:p w14:paraId="1A20B81B" w14:textId="77777777" w:rsidR="00935DA9" w:rsidRPr="007B4660" w:rsidRDefault="00935DA9" w:rsidP="00935DA9">
            <w:pPr>
              <w:pStyle w:val="BodyText2"/>
              <w:rPr>
                <w:b/>
                <w:sz w:val="20"/>
                <w:szCs w:val="20"/>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3970" w:type="dxa"/>
            <w:gridSpan w:val="2"/>
            <w:shd w:val="clear" w:color="auto" w:fill="auto"/>
            <w:vAlign w:val="center"/>
          </w:tcPr>
          <w:p w14:paraId="7443A36B" w14:textId="77777777" w:rsidR="00935DA9" w:rsidRPr="00272A32" w:rsidRDefault="00935DA9" w:rsidP="00935DA9">
            <w:pPr>
              <w:pStyle w:val="ListParagraph"/>
              <w:numPr>
                <w:ilvl w:val="0"/>
                <w:numId w:val="8"/>
              </w:numPr>
              <w:rPr>
                <w:sz w:val="20"/>
                <w:szCs w:val="20"/>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7228" w:type="dxa"/>
            <w:gridSpan w:val="3"/>
            <w:shd w:val="clear" w:color="auto" w:fill="auto"/>
            <w:vAlign w:val="center"/>
          </w:tcPr>
          <w:p w14:paraId="61E1483D" w14:textId="77777777" w:rsidR="00935DA9" w:rsidRPr="00BB798D" w:rsidRDefault="00935DA9" w:rsidP="00935DA9">
            <w:pPr>
              <w:pStyle w:val="ListParagraph"/>
              <w:numPr>
                <w:ilvl w:val="0"/>
                <w:numId w:val="8"/>
              </w:numPr>
              <w:rPr>
                <w:sz w:val="20"/>
                <w:szCs w:val="20"/>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14:paraId="7DECF055" w14:textId="77777777" w:rsidTr="00BC79FB">
        <w:trPr>
          <w:trHeight w:val="510"/>
        </w:trPr>
        <w:tc>
          <w:tcPr>
            <w:tcW w:w="3970" w:type="dxa"/>
            <w:shd w:val="clear" w:color="auto" w:fill="D9D9D9" w:themeFill="background1" w:themeFillShade="D9"/>
            <w:vAlign w:val="center"/>
          </w:tcPr>
          <w:p w14:paraId="1D25F8E0" w14:textId="77777777" w:rsidR="00C15E13" w:rsidRDefault="00935DA9" w:rsidP="00EB0F6D">
            <w:pPr>
              <w:rPr>
                <w:b/>
                <w:sz w:val="18"/>
                <w:szCs w:val="18"/>
                <w:lang w:val="en-US"/>
              </w:rPr>
            </w:pPr>
            <w:r>
              <w:rPr>
                <w:b/>
                <w:sz w:val="18"/>
                <w:szCs w:val="18"/>
                <w:lang w:val="en-US"/>
              </w:rPr>
              <w:t>Authorised by:</w:t>
            </w:r>
          </w:p>
        </w:tc>
        <w:tc>
          <w:tcPr>
            <w:tcW w:w="2835" w:type="dxa"/>
            <w:vAlign w:val="center"/>
          </w:tcPr>
          <w:p w14:paraId="54C97A12" w14:textId="77777777"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14:paraId="505CF66E" w14:textId="77777777" w:rsidR="00C15E13" w:rsidRDefault="00EB0F6D" w:rsidP="00EB0F6D">
            <w:pPr>
              <w:rPr>
                <w:b/>
                <w:sz w:val="18"/>
                <w:szCs w:val="18"/>
                <w:lang w:val="en-US"/>
              </w:rPr>
            </w:pPr>
            <w:r>
              <w:rPr>
                <w:b/>
                <w:sz w:val="18"/>
                <w:szCs w:val="18"/>
                <w:lang w:val="en-US"/>
              </w:rPr>
              <w:t>Signature:</w:t>
            </w:r>
          </w:p>
        </w:tc>
        <w:tc>
          <w:tcPr>
            <w:tcW w:w="4536" w:type="dxa"/>
            <w:vAlign w:val="center"/>
          </w:tcPr>
          <w:p w14:paraId="1966B766" w14:textId="77777777"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14:paraId="14968AF1" w14:textId="77777777" w:rsidR="00C15E13" w:rsidRDefault="00EB0F6D" w:rsidP="00EB0F6D">
            <w:pPr>
              <w:rPr>
                <w:b/>
                <w:sz w:val="18"/>
                <w:szCs w:val="18"/>
                <w:lang w:val="en-US"/>
              </w:rPr>
            </w:pPr>
            <w:r>
              <w:rPr>
                <w:b/>
                <w:sz w:val="18"/>
                <w:szCs w:val="18"/>
                <w:lang w:val="en-US"/>
              </w:rPr>
              <w:t>Date:</w:t>
            </w:r>
          </w:p>
        </w:tc>
        <w:tc>
          <w:tcPr>
            <w:tcW w:w="1842" w:type="dxa"/>
            <w:vAlign w:val="center"/>
          </w:tcPr>
          <w:p w14:paraId="6E5CEC95" w14:textId="77777777"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14:paraId="05CCF5C7" w14:textId="77777777"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14:paraId="22FD8160" w14:textId="77777777" w:rsidR="00990229" w:rsidRDefault="00990229">
      <w:pPr>
        <w:rPr>
          <w:b/>
          <w:sz w:val="16"/>
          <w:szCs w:val="16"/>
          <w:lang w:val="en-US"/>
        </w:rPr>
      </w:pPr>
      <w:r>
        <w:rPr>
          <w:b/>
          <w:sz w:val="16"/>
          <w:szCs w:val="16"/>
          <w:lang w:val="en-US"/>
        </w:rPr>
        <w:br w:type="page"/>
      </w:r>
    </w:p>
    <w:p w14:paraId="72590E8C" w14:textId="77777777" w:rsidR="004B3347" w:rsidRDefault="004B3347" w:rsidP="004B3347">
      <w:pPr>
        <w:spacing w:after="243"/>
        <w:ind w:left="1101" w:right="5"/>
      </w:pPr>
      <w:r>
        <w:lastRenderedPageBreak/>
        <w:t>TOILET requirements</w:t>
      </w:r>
    </w:p>
    <w:p w14:paraId="5D90066C" w14:textId="77777777" w:rsidR="004B3347" w:rsidRDefault="004B3347" w:rsidP="004B3347">
      <w:pPr>
        <w:spacing w:after="243"/>
        <w:ind w:left="1101" w:right="5"/>
      </w:pPr>
      <w:r>
        <w:t xml:space="preserve">The tables are provided from the Emergency Management Australia Manual, </w:t>
      </w:r>
      <w:r>
        <w:rPr>
          <w:rFonts w:ascii="Times New Roman" w:hAnsi="Times New Roman" w:cs="Times New Roman"/>
          <w:i/>
        </w:rPr>
        <w:t>Safe and Healthy Mass Gatherings</w:t>
      </w:r>
      <w:r>
        <w:t xml:space="preserve">: </w:t>
      </w:r>
    </w:p>
    <w:p w14:paraId="795336EC" w14:textId="77777777" w:rsidR="004B3347" w:rsidRPr="004B3347" w:rsidRDefault="004B3347" w:rsidP="004B3347">
      <w:pPr>
        <w:spacing w:after="118" w:line="253" w:lineRule="auto"/>
        <w:ind w:left="1101"/>
        <w:rPr>
          <w:sz w:val="20"/>
          <w:szCs w:val="20"/>
        </w:rPr>
      </w:pPr>
      <w:r w:rsidRPr="004B3347">
        <w:rPr>
          <w:rFonts w:ascii="Times New Roman" w:hAnsi="Times New Roman" w:cs="Times New Roman"/>
          <w:b/>
          <w:sz w:val="20"/>
          <w:szCs w:val="20"/>
        </w:rPr>
        <w:t xml:space="preserve">Toilet facilities for events where alcohol is not available: </w:t>
      </w:r>
    </w:p>
    <w:tbl>
      <w:tblPr>
        <w:tblStyle w:val="TableGrid0"/>
        <w:tblW w:w="7214" w:type="dxa"/>
        <w:tblInd w:w="1066" w:type="dxa"/>
        <w:tblCellMar>
          <w:top w:w="62" w:type="dxa"/>
          <w:bottom w:w="31" w:type="dxa"/>
          <w:right w:w="6" w:type="dxa"/>
        </w:tblCellMar>
        <w:tblLook w:val="04A0" w:firstRow="1" w:lastRow="0" w:firstColumn="1" w:lastColumn="0" w:noHBand="0" w:noVBand="1"/>
      </w:tblPr>
      <w:tblGrid>
        <w:gridCol w:w="1087"/>
        <w:gridCol w:w="766"/>
        <w:gridCol w:w="1034"/>
        <w:gridCol w:w="1620"/>
        <w:gridCol w:w="374"/>
        <w:gridCol w:w="634"/>
        <w:gridCol w:w="72"/>
        <w:gridCol w:w="1627"/>
      </w:tblGrid>
      <w:tr w:rsidR="004B3347" w:rsidRPr="004B3347" w14:paraId="68699F02" w14:textId="77777777" w:rsidTr="004B3347">
        <w:trPr>
          <w:trHeight w:val="288"/>
        </w:trPr>
        <w:tc>
          <w:tcPr>
            <w:tcW w:w="1087" w:type="dxa"/>
            <w:tcBorders>
              <w:top w:val="single" w:sz="12" w:space="0" w:color="99CC00"/>
              <w:left w:val="nil"/>
              <w:bottom w:val="single" w:sz="13" w:space="0" w:color="99CC00"/>
              <w:right w:val="nil"/>
            </w:tcBorders>
            <w:shd w:val="clear" w:color="auto" w:fill="99CC00"/>
          </w:tcPr>
          <w:p w14:paraId="086EE5D6" w14:textId="77777777" w:rsidR="004B3347" w:rsidRPr="004B3347" w:rsidRDefault="004B3347" w:rsidP="004B3347">
            <w:pPr>
              <w:spacing w:line="259" w:lineRule="auto"/>
              <w:ind w:left="122"/>
              <w:rPr>
                <w:sz w:val="20"/>
                <w:szCs w:val="20"/>
              </w:rPr>
            </w:pPr>
            <w:r w:rsidRPr="004B3347">
              <w:rPr>
                <w:sz w:val="20"/>
                <w:szCs w:val="20"/>
              </w:rPr>
              <w:t xml:space="preserve"> </w:t>
            </w:r>
            <w:r w:rsidRPr="004B3347">
              <w:rPr>
                <w:rFonts w:ascii="Times New Roman" w:eastAsia="Times New Roman" w:hAnsi="Times New Roman" w:cs="Times New Roman"/>
                <w:i/>
                <w:sz w:val="20"/>
                <w:szCs w:val="20"/>
              </w:rPr>
              <w:t xml:space="preserve"> </w:t>
            </w:r>
          </w:p>
        </w:tc>
        <w:tc>
          <w:tcPr>
            <w:tcW w:w="766" w:type="dxa"/>
            <w:tcBorders>
              <w:top w:val="single" w:sz="12" w:space="0" w:color="99CC00"/>
              <w:left w:val="nil"/>
              <w:bottom w:val="single" w:sz="13" w:space="0" w:color="99CC00"/>
              <w:right w:val="nil"/>
            </w:tcBorders>
            <w:shd w:val="clear" w:color="auto" w:fill="99CC00"/>
          </w:tcPr>
          <w:p w14:paraId="2173FE03" w14:textId="77777777" w:rsidR="004B3347" w:rsidRPr="004B3347" w:rsidRDefault="004B3347" w:rsidP="004B3347">
            <w:pPr>
              <w:spacing w:line="259" w:lineRule="auto"/>
              <w:ind w:left="115"/>
              <w:rPr>
                <w:sz w:val="20"/>
                <w:szCs w:val="20"/>
              </w:rPr>
            </w:pPr>
            <w:r w:rsidRPr="004B3347">
              <w:rPr>
                <w:rFonts w:ascii="Times New Roman" w:eastAsia="Times New Roman" w:hAnsi="Times New Roman" w:cs="Times New Roman"/>
                <w:i/>
                <w:sz w:val="20"/>
                <w:szCs w:val="20"/>
              </w:rPr>
              <w:t xml:space="preserve"> </w:t>
            </w:r>
          </w:p>
        </w:tc>
        <w:tc>
          <w:tcPr>
            <w:tcW w:w="2654" w:type="dxa"/>
            <w:gridSpan w:val="2"/>
            <w:tcBorders>
              <w:top w:val="single" w:sz="12" w:space="0" w:color="99CC00"/>
              <w:left w:val="nil"/>
              <w:bottom w:val="single" w:sz="12" w:space="0" w:color="99CC00"/>
              <w:right w:val="nil"/>
            </w:tcBorders>
            <w:shd w:val="clear" w:color="auto" w:fill="99CC00"/>
          </w:tcPr>
          <w:p w14:paraId="79E48690" w14:textId="77777777" w:rsidR="004B3347" w:rsidRPr="004B3347" w:rsidRDefault="004B3347" w:rsidP="004B3347">
            <w:pPr>
              <w:spacing w:line="259" w:lineRule="auto"/>
              <w:ind w:left="19"/>
              <w:jc w:val="center"/>
              <w:rPr>
                <w:sz w:val="20"/>
                <w:szCs w:val="20"/>
              </w:rPr>
            </w:pPr>
            <w:r w:rsidRPr="004B3347">
              <w:rPr>
                <w:rFonts w:ascii="Times New Roman" w:eastAsia="Times New Roman" w:hAnsi="Times New Roman" w:cs="Times New Roman"/>
                <w:b/>
                <w:sz w:val="20"/>
                <w:szCs w:val="20"/>
              </w:rPr>
              <w:t xml:space="preserve">Males </w:t>
            </w:r>
          </w:p>
        </w:tc>
        <w:tc>
          <w:tcPr>
            <w:tcW w:w="374" w:type="dxa"/>
            <w:tcBorders>
              <w:top w:val="single" w:sz="12" w:space="0" w:color="99CC00"/>
              <w:left w:val="nil"/>
              <w:bottom w:val="single" w:sz="12" w:space="0" w:color="99CC00"/>
              <w:right w:val="nil"/>
            </w:tcBorders>
            <w:shd w:val="clear" w:color="auto" w:fill="99CC00"/>
          </w:tcPr>
          <w:p w14:paraId="4F0B3B79" w14:textId="77777777" w:rsidR="004B3347" w:rsidRPr="004B3347" w:rsidRDefault="004B3347" w:rsidP="004B3347">
            <w:pPr>
              <w:spacing w:after="160" w:line="259" w:lineRule="auto"/>
              <w:rPr>
                <w:sz w:val="20"/>
                <w:szCs w:val="20"/>
              </w:rPr>
            </w:pPr>
          </w:p>
        </w:tc>
        <w:tc>
          <w:tcPr>
            <w:tcW w:w="634" w:type="dxa"/>
            <w:tcBorders>
              <w:top w:val="single" w:sz="12" w:space="0" w:color="99CC00"/>
              <w:left w:val="nil"/>
              <w:bottom w:val="single" w:sz="12" w:space="0" w:color="99CC00"/>
              <w:right w:val="nil"/>
            </w:tcBorders>
            <w:shd w:val="clear" w:color="auto" w:fill="99CC00"/>
          </w:tcPr>
          <w:p w14:paraId="7CF55FDA" w14:textId="77777777" w:rsidR="004B3347" w:rsidRPr="004B3347" w:rsidRDefault="004B3347" w:rsidP="004B3347">
            <w:pPr>
              <w:spacing w:after="160" w:line="259" w:lineRule="auto"/>
              <w:rPr>
                <w:sz w:val="20"/>
                <w:szCs w:val="20"/>
              </w:rPr>
            </w:pPr>
          </w:p>
        </w:tc>
        <w:tc>
          <w:tcPr>
            <w:tcW w:w="1699" w:type="dxa"/>
            <w:gridSpan w:val="2"/>
            <w:tcBorders>
              <w:top w:val="single" w:sz="12" w:space="0" w:color="99CC00"/>
              <w:left w:val="nil"/>
              <w:bottom w:val="single" w:sz="12" w:space="0" w:color="99CC00"/>
              <w:right w:val="nil"/>
            </w:tcBorders>
            <w:shd w:val="clear" w:color="auto" w:fill="99CC00"/>
          </w:tcPr>
          <w:p w14:paraId="6C6B38A9" w14:textId="77777777" w:rsidR="004B3347" w:rsidRPr="004B3347" w:rsidRDefault="004B3347" w:rsidP="004B3347">
            <w:pPr>
              <w:spacing w:line="259" w:lineRule="auto"/>
              <w:rPr>
                <w:sz w:val="20"/>
                <w:szCs w:val="20"/>
              </w:rPr>
            </w:pPr>
            <w:r w:rsidRPr="004B3347">
              <w:rPr>
                <w:rFonts w:ascii="Times New Roman" w:eastAsia="Times New Roman" w:hAnsi="Times New Roman" w:cs="Times New Roman"/>
                <w:b/>
                <w:sz w:val="20"/>
                <w:szCs w:val="20"/>
              </w:rPr>
              <w:t xml:space="preserve">Females </w:t>
            </w:r>
          </w:p>
        </w:tc>
      </w:tr>
      <w:tr w:rsidR="004B3347" w:rsidRPr="004B3347" w14:paraId="6371EF37" w14:textId="77777777" w:rsidTr="004B3347">
        <w:trPr>
          <w:trHeight w:val="509"/>
        </w:trPr>
        <w:tc>
          <w:tcPr>
            <w:tcW w:w="1087" w:type="dxa"/>
            <w:tcBorders>
              <w:top w:val="single" w:sz="13" w:space="0" w:color="99CC00"/>
              <w:left w:val="nil"/>
              <w:bottom w:val="single" w:sz="2" w:space="0" w:color="000000"/>
              <w:right w:val="nil"/>
            </w:tcBorders>
            <w:shd w:val="clear" w:color="auto" w:fill="99CC00"/>
          </w:tcPr>
          <w:p w14:paraId="3705F40E" w14:textId="77777777" w:rsidR="004B3347" w:rsidRPr="004B3347" w:rsidRDefault="004B3347" w:rsidP="004B3347">
            <w:pPr>
              <w:spacing w:line="259" w:lineRule="auto"/>
              <w:ind w:left="122"/>
              <w:rPr>
                <w:sz w:val="20"/>
                <w:szCs w:val="20"/>
              </w:rPr>
            </w:pPr>
            <w:r w:rsidRPr="004B3347">
              <w:rPr>
                <w:rFonts w:ascii="Times New Roman" w:eastAsia="Times New Roman" w:hAnsi="Times New Roman" w:cs="Times New Roman"/>
                <w:b/>
                <w:sz w:val="20"/>
                <w:szCs w:val="20"/>
              </w:rPr>
              <w:t xml:space="preserve">Patrons </w:t>
            </w:r>
          </w:p>
        </w:tc>
        <w:tc>
          <w:tcPr>
            <w:tcW w:w="766" w:type="dxa"/>
            <w:tcBorders>
              <w:top w:val="single" w:sz="13" w:space="0" w:color="99CC00"/>
              <w:left w:val="nil"/>
              <w:bottom w:val="single" w:sz="2" w:space="0" w:color="000000"/>
              <w:right w:val="nil"/>
            </w:tcBorders>
            <w:shd w:val="clear" w:color="auto" w:fill="99CC00"/>
          </w:tcPr>
          <w:p w14:paraId="7A709F3D" w14:textId="77777777" w:rsidR="004B3347" w:rsidRPr="004B3347" w:rsidRDefault="004B3347" w:rsidP="004B3347">
            <w:pPr>
              <w:spacing w:line="259" w:lineRule="auto"/>
              <w:ind w:left="218"/>
              <w:rPr>
                <w:sz w:val="20"/>
                <w:szCs w:val="20"/>
              </w:rPr>
            </w:pPr>
            <w:r w:rsidRPr="004B3347">
              <w:rPr>
                <w:rFonts w:ascii="Times New Roman" w:eastAsia="Times New Roman" w:hAnsi="Times New Roman" w:cs="Times New Roman"/>
                <w:b/>
                <w:sz w:val="20"/>
                <w:szCs w:val="20"/>
              </w:rPr>
              <w:t xml:space="preserve">WC </w:t>
            </w:r>
          </w:p>
        </w:tc>
        <w:tc>
          <w:tcPr>
            <w:tcW w:w="1034" w:type="dxa"/>
            <w:tcBorders>
              <w:top w:val="single" w:sz="12" w:space="0" w:color="99CC00"/>
              <w:left w:val="nil"/>
              <w:bottom w:val="single" w:sz="2" w:space="0" w:color="000000"/>
              <w:right w:val="nil"/>
            </w:tcBorders>
            <w:shd w:val="clear" w:color="auto" w:fill="99CC00"/>
          </w:tcPr>
          <w:p w14:paraId="4D99E56A" w14:textId="77777777" w:rsidR="004B3347" w:rsidRPr="004B3347" w:rsidRDefault="004B3347" w:rsidP="004B3347">
            <w:pPr>
              <w:spacing w:line="259" w:lineRule="auto"/>
              <w:ind w:left="21"/>
              <w:jc w:val="center"/>
              <w:rPr>
                <w:sz w:val="20"/>
                <w:szCs w:val="20"/>
              </w:rPr>
            </w:pPr>
            <w:r w:rsidRPr="004B3347">
              <w:rPr>
                <w:rFonts w:ascii="Times New Roman" w:eastAsia="Times New Roman" w:hAnsi="Times New Roman" w:cs="Times New Roman"/>
                <w:b/>
                <w:sz w:val="20"/>
                <w:szCs w:val="20"/>
              </w:rPr>
              <w:t xml:space="preserve">Urinals </w:t>
            </w:r>
          </w:p>
        </w:tc>
        <w:tc>
          <w:tcPr>
            <w:tcW w:w="1620" w:type="dxa"/>
            <w:tcBorders>
              <w:top w:val="single" w:sz="12" w:space="0" w:color="99CC00"/>
              <w:left w:val="nil"/>
              <w:bottom w:val="single" w:sz="2" w:space="0" w:color="000000"/>
              <w:right w:val="nil"/>
            </w:tcBorders>
            <w:shd w:val="clear" w:color="auto" w:fill="99CC00"/>
          </w:tcPr>
          <w:p w14:paraId="2402EFE5" w14:textId="77777777" w:rsidR="004B3347" w:rsidRPr="004B3347" w:rsidRDefault="004B3347" w:rsidP="004B3347">
            <w:pPr>
              <w:spacing w:line="259" w:lineRule="auto"/>
              <w:jc w:val="center"/>
              <w:rPr>
                <w:sz w:val="20"/>
                <w:szCs w:val="20"/>
              </w:rPr>
            </w:pPr>
            <w:r w:rsidRPr="004B3347">
              <w:rPr>
                <w:rFonts w:ascii="Times New Roman" w:eastAsia="Times New Roman" w:hAnsi="Times New Roman" w:cs="Times New Roman"/>
                <w:b/>
                <w:sz w:val="20"/>
                <w:szCs w:val="20"/>
              </w:rPr>
              <w:t xml:space="preserve">Handwashing basins </w:t>
            </w:r>
          </w:p>
        </w:tc>
        <w:tc>
          <w:tcPr>
            <w:tcW w:w="374" w:type="dxa"/>
            <w:tcBorders>
              <w:top w:val="single" w:sz="12" w:space="0" w:color="99CC00"/>
              <w:left w:val="nil"/>
              <w:bottom w:val="single" w:sz="2" w:space="0" w:color="000000"/>
              <w:right w:val="nil"/>
            </w:tcBorders>
            <w:shd w:val="clear" w:color="auto" w:fill="99CC00"/>
          </w:tcPr>
          <w:p w14:paraId="1FB9FC9C" w14:textId="77777777" w:rsidR="004B3347" w:rsidRPr="004B3347" w:rsidRDefault="004B3347" w:rsidP="004B3347">
            <w:pPr>
              <w:spacing w:after="160" w:line="259" w:lineRule="auto"/>
              <w:rPr>
                <w:sz w:val="20"/>
                <w:szCs w:val="20"/>
              </w:rPr>
            </w:pPr>
          </w:p>
        </w:tc>
        <w:tc>
          <w:tcPr>
            <w:tcW w:w="634" w:type="dxa"/>
            <w:tcBorders>
              <w:top w:val="single" w:sz="12" w:space="0" w:color="99CC00"/>
              <w:left w:val="nil"/>
              <w:bottom w:val="single" w:sz="2" w:space="0" w:color="000000"/>
              <w:right w:val="nil"/>
            </w:tcBorders>
            <w:shd w:val="clear" w:color="auto" w:fill="99CC00"/>
          </w:tcPr>
          <w:p w14:paraId="3D1CAD09" w14:textId="77777777" w:rsidR="004B3347" w:rsidRPr="004B3347" w:rsidRDefault="004B3347" w:rsidP="004B3347">
            <w:pPr>
              <w:spacing w:line="259" w:lineRule="auto"/>
              <w:rPr>
                <w:sz w:val="20"/>
                <w:szCs w:val="20"/>
              </w:rPr>
            </w:pPr>
            <w:r w:rsidRPr="004B3347">
              <w:rPr>
                <w:rFonts w:ascii="Times New Roman" w:eastAsia="Times New Roman" w:hAnsi="Times New Roman" w:cs="Times New Roman"/>
                <w:b/>
                <w:sz w:val="20"/>
                <w:szCs w:val="20"/>
              </w:rPr>
              <w:t xml:space="preserve">WC </w:t>
            </w:r>
          </w:p>
        </w:tc>
        <w:tc>
          <w:tcPr>
            <w:tcW w:w="72" w:type="dxa"/>
            <w:tcBorders>
              <w:top w:val="single" w:sz="12" w:space="0" w:color="99CC00"/>
              <w:left w:val="nil"/>
              <w:bottom w:val="single" w:sz="2" w:space="0" w:color="000000"/>
              <w:right w:val="nil"/>
            </w:tcBorders>
            <w:shd w:val="clear" w:color="auto" w:fill="99CC00"/>
          </w:tcPr>
          <w:p w14:paraId="10270D3C" w14:textId="77777777" w:rsidR="004B3347" w:rsidRPr="004B3347" w:rsidRDefault="004B3347" w:rsidP="004B3347">
            <w:pPr>
              <w:spacing w:after="160" w:line="259" w:lineRule="auto"/>
              <w:rPr>
                <w:sz w:val="20"/>
                <w:szCs w:val="20"/>
              </w:rPr>
            </w:pPr>
          </w:p>
        </w:tc>
        <w:tc>
          <w:tcPr>
            <w:tcW w:w="1627" w:type="dxa"/>
            <w:tcBorders>
              <w:top w:val="single" w:sz="12" w:space="0" w:color="99CC00"/>
              <w:left w:val="nil"/>
              <w:bottom w:val="single" w:sz="2" w:space="0" w:color="000000"/>
              <w:right w:val="nil"/>
            </w:tcBorders>
            <w:shd w:val="clear" w:color="auto" w:fill="99CC00"/>
          </w:tcPr>
          <w:p w14:paraId="45337DE7" w14:textId="77777777" w:rsidR="004B3347" w:rsidRPr="004B3347" w:rsidRDefault="004B3347" w:rsidP="004B3347">
            <w:pPr>
              <w:spacing w:line="259" w:lineRule="auto"/>
              <w:jc w:val="center"/>
              <w:rPr>
                <w:sz w:val="20"/>
                <w:szCs w:val="20"/>
              </w:rPr>
            </w:pPr>
            <w:r w:rsidRPr="004B3347">
              <w:rPr>
                <w:rFonts w:ascii="Times New Roman" w:eastAsia="Times New Roman" w:hAnsi="Times New Roman" w:cs="Times New Roman"/>
                <w:b/>
                <w:sz w:val="20"/>
                <w:szCs w:val="20"/>
              </w:rPr>
              <w:t xml:space="preserve">Handwashing basins </w:t>
            </w:r>
          </w:p>
        </w:tc>
      </w:tr>
      <w:tr w:rsidR="004B3347" w:rsidRPr="004B3347" w14:paraId="0FFE7901" w14:textId="77777777" w:rsidTr="004B3347">
        <w:trPr>
          <w:trHeight w:val="291"/>
        </w:trPr>
        <w:tc>
          <w:tcPr>
            <w:tcW w:w="1853" w:type="dxa"/>
            <w:gridSpan w:val="2"/>
            <w:tcBorders>
              <w:top w:val="single" w:sz="2" w:space="0" w:color="000000"/>
              <w:left w:val="nil"/>
              <w:bottom w:val="single" w:sz="2" w:space="0" w:color="000000"/>
              <w:right w:val="nil"/>
            </w:tcBorders>
          </w:tcPr>
          <w:p w14:paraId="24F30B31" w14:textId="77777777" w:rsidR="004B3347" w:rsidRPr="004B3347" w:rsidRDefault="004B3347" w:rsidP="004B3347">
            <w:pPr>
              <w:tabs>
                <w:tab w:val="center" w:pos="1475"/>
              </w:tabs>
              <w:spacing w:line="259" w:lineRule="auto"/>
              <w:rPr>
                <w:sz w:val="20"/>
                <w:szCs w:val="20"/>
              </w:rPr>
            </w:pPr>
            <w:r w:rsidRPr="004B3347">
              <w:rPr>
                <w:rFonts w:ascii="Times New Roman" w:eastAsia="Times New Roman" w:hAnsi="Times New Roman" w:cs="Times New Roman"/>
                <w:i/>
                <w:sz w:val="20"/>
                <w:szCs w:val="20"/>
              </w:rPr>
              <w:t xml:space="preserve">&lt;500 </w:t>
            </w:r>
            <w:r w:rsidRPr="004B3347">
              <w:rPr>
                <w:rFonts w:ascii="Times New Roman" w:eastAsia="Times New Roman" w:hAnsi="Times New Roman" w:cs="Times New Roman"/>
                <w:i/>
                <w:sz w:val="20"/>
                <w:szCs w:val="20"/>
              </w:rPr>
              <w:tab/>
            </w:r>
            <w:r w:rsidRPr="004B3347">
              <w:rPr>
                <w:sz w:val="20"/>
                <w:szCs w:val="20"/>
              </w:rPr>
              <w:t xml:space="preserve">1 </w:t>
            </w:r>
          </w:p>
        </w:tc>
        <w:tc>
          <w:tcPr>
            <w:tcW w:w="2654" w:type="dxa"/>
            <w:gridSpan w:val="2"/>
            <w:tcBorders>
              <w:top w:val="single" w:sz="2" w:space="0" w:color="000000"/>
              <w:left w:val="nil"/>
              <w:bottom w:val="single" w:sz="2" w:space="0" w:color="000000"/>
              <w:right w:val="nil"/>
            </w:tcBorders>
          </w:tcPr>
          <w:p w14:paraId="1B011418" w14:textId="77777777" w:rsidR="004B3347" w:rsidRPr="004B3347" w:rsidRDefault="004B3347" w:rsidP="004B3347">
            <w:pPr>
              <w:tabs>
                <w:tab w:val="center" w:pos="523"/>
                <w:tab w:val="center" w:pos="1850"/>
              </w:tabs>
              <w:spacing w:line="259" w:lineRule="auto"/>
              <w:rPr>
                <w:sz w:val="20"/>
                <w:szCs w:val="20"/>
              </w:rPr>
            </w:pPr>
            <w:r w:rsidRPr="004B3347">
              <w:rPr>
                <w:rFonts w:ascii="Calibri" w:eastAsia="Calibri" w:hAnsi="Calibri" w:cs="Calibri"/>
                <w:sz w:val="20"/>
                <w:szCs w:val="20"/>
              </w:rPr>
              <w:tab/>
            </w:r>
            <w:r w:rsidRPr="004B3347">
              <w:rPr>
                <w:sz w:val="20"/>
                <w:szCs w:val="20"/>
              </w:rPr>
              <w:t xml:space="preserve">2 </w:t>
            </w:r>
            <w:r w:rsidRPr="004B3347">
              <w:rPr>
                <w:sz w:val="20"/>
                <w:szCs w:val="20"/>
              </w:rPr>
              <w:tab/>
              <w:t xml:space="preserve">2 </w:t>
            </w:r>
          </w:p>
        </w:tc>
        <w:tc>
          <w:tcPr>
            <w:tcW w:w="374" w:type="dxa"/>
            <w:tcBorders>
              <w:top w:val="single" w:sz="2" w:space="0" w:color="000000"/>
              <w:left w:val="nil"/>
              <w:bottom w:val="single" w:sz="2" w:space="0" w:color="000000"/>
              <w:right w:val="nil"/>
            </w:tcBorders>
          </w:tcPr>
          <w:p w14:paraId="136CA687" w14:textId="77777777" w:rsidR="004B3347" w:rsidRPr="004B3347" w:rsidRDefault="004B3347" w:rsidP="004B3347">
            <w:pPr>
              <w:spacing w:after="160" w:line="259" w:lineRule="auto"/>
              <w:rPr>
                <w:sz w:val="20"/>
                <w:szCs w:val="20"/>
              </w:rPr>
            </w:pPr>
          </w:p>
        </w:tc>
        <w:tc>
          <w:tcPr>
            <w:tcW w:w="634" w:type="dxa"/>
            <w:tcBorders>
              <w:top w:val="single" w:sz="2" w:space="0" w:color="000000"/>
              <w:left w:val="nil"/>
              <w:bottom w:val="single" w:sz="2" w:space="0" w:color="000000"/>
              <w:right w:val="nil"/>
            </w:tcBorders>
          </w:tcPr>
          <w:p w14:paraId="4A3D394C" w14:textId="77777777" w:rsidR="004B3347" w:rsidRPr="004B3347" w:rsidRDefault="004B3347" w:rsidP="004B3347">
            <w:pPr>
              <w:spacing w:line="259" w:lineRule="auto"/>
              <w:ind w:left="122"/>
              <w:rPr>
                <w:sz w:val="20"/>
                <w:szCs w:val="20"/>
              </w:rPr>
            </w:pPr>
            <w:r w:rsidRPr="004B3347">
              <w:rPr>
                <w:sz w:val="20"/>
                <w:szCs w:val="20"/>
              </w:rPr>
              <w:t xml:space="preserve">6 </w:t>
            </w:r>
          </w:p>
        </w:tc>
        <w:tc>
          <w:tcPr>
            <w:tcW w:w="1699" w:type="dxa"/>
            <w:gridSpan w:val="2"/>
            <w:tcBorders>
              <w:top w:val="single" w:sz="2" w:space="0" w:color="000000"/>
              <w:left w:val="nil"/>
              <w:bottom w:val="single" w:sz="2" w:space="0" w:color="000000"/>
              <w:right w:val="nil"/>
            </w:tcBorders>
          </w:tcPr>
          <w:p w14:paraId="29CBF18D" w14:textId="77777777" w:rsidR="004B3347" w:rsidRPr="004B3347" w:rsidRDefault="004B3347" w:rsidP="004B3347">
            <w:pPr>
              <w:spacing w:line="259" w:lineRule="auto"/>
              <w:ind w:left="82"/>
              <w:jc w:val="center"/>
              <w:rPr>
                <w:sz w:val="20"/>
                <w:szCs w:val="20"/>
              </w:rPr>
            </w:pPr>
            <w:r w:rsidRPr="004B3347">
              <w:rPr>
                <w:sz w:val="20"/>
                <w:szCs w:val="20"/>
              </w:rPr>
              <w:t xml:space="preserve">2 </w:t>
            </w:r>
          </w:p>
        </w:tc>
      </w:tr>
      <w:tr w:rsidR="004B3347" w:rsidRPr="004B3347" w14:paraId="574072D6" w14:textId="77777777" w:rsidTr="004B3347">
        <w:trPr>
          <w:trHeight w:val="293"/>
        </w:trPr>
        <w:tc>
          <w:tcPr>
            <w:tcW w:w="1853" w:type="dxa"/>
            <w:gridSpan w:val="2"/>
            <w:tcBorders>
              <w:top w:val="single" w:sz="2" w:space="0" w:color="000000"/>
              <w:left w:val="nil"/>
              <w:bottom w:val="single" w:sz="2" w:space="0" w:color="000000"/>
              <w:right w:val="nil"/>
            </w:tcBorders>
          </w:tcPr>
          <w:p w14:paraId="3074D97B" w14:textId="77777777" w:rsidR="004B3347" w:rsidRPr="004B3347" w:rsidRDefault="004B3347" w:rsidP="004B3347">
            <w:pPr>
              <w:tabs>
                <w:tab w:val="center" w:pos="1475"/>
              </w:tabs>
              <w:spacing w:line="259" w:lineRule="auto"/>
              <w:rPr>
                <w:sz w:val="20"/>
                <w:szCs w:val="20"/>
              </w:rPr>
            </w:pPr>
            <w:r w:rsidRPr="004B3347">
              <w:rPr>
                <w:rFonts w:ascii="Times New Roman" w:eastAsia="Times New Roman" w:hAnsi="Times New Roman" w:cs="Times New Roman"/>
                <w:i/>
                <w:sz w:val="20"/>
                <w:szCs w:val="20"/>
              </w:rPr>
              <w:t xml:space="preserve">&lt;1000 </w:t>
            </w:r>
            <w:r w:rsidRPr="004B3347">
              <w:rPr>
                <w:rFonts w:ascii="Times New Roman" w:eastAsia="Times New Roman" w:hAnsi="Times New Roman" w:cs="Times New Roman"/>
                <w:i/>
                <w:sz w:val="20"/>
                <w:szCs w:val="20"/>
              </w:rPr>
              <w:tab/>
            </w:r>
            <w:r w:rsidRPr="004B3347">
              <w:rPr>
                <w:sz w:val="20"/>
                <w:szCs w:val="20"/>
              </w:rPr>
              <w:t xml:space="preserve">2 </w:t>
            </w:r>
          </w:p>
        </w:tc>
        <w:tc>
          <w:tcPr>
            <w:tcW w:w="2654" w:type="dxa"/>
            <w:gridSpan w:val="2"/>
            <w:tcBorders>
              <w:top w:val="single" w:sz="2" w:space="0" w:color="000000"/>
              <w:left w:val="nil"/>
              <w:bottom w:val="single" w:sz="2" w:space="0" w:color="000000"/>
              <w:right w:val="nil"/>
            </w:tcBorders>
          </w:tcPr>
          <w:p w14:paraId="0DC80D6B" w14:textId="77777777" w:rsidR="004B3347" w:rsidRPr="004B3347" w:rsidRDefault="004B3347" w:rsidP="004B3347">
            <w:pPr>
              <w:tabs>
                <w:tab w:val="center" w:pos="523"/>
                <w:tab w:val="center" w:pos="1850"/>
              </w:tabs>
              <w:spacing w:line="259" w:lineRule="auto"/>
              <w:rPr>
                <w:sz w:val="20"/>
                <w:szCs w:val="20"/>
              </w:rPr>
            </w:pPr>
            <w:r w:rsidRPr="004B3347">
              <w:rPr>
                <w:rFonts w:ascii="Calibri" w:eastAsia="Calibri" w:hAnsi="Calibri" w:cs="Calibri"/>
                <w:sz w:val="20"/>
                <w:szCs w:val="20"/>
              </w:rPr>
              <w:tab/>
            </w:r>
            <w:r w:rsidRPr="004B3347">
              <w:rPr>
                <w:sz w:val="20"/>
                <w:szCs w:val="20"/>
              </w:rPr>
              <w:t xml:space="preserve">4 </w:t>
            </w:r>
            <w:r w:rsidRPr="004B3347">
              <w:rPr>
                <w:sz w:val="20"/>
                <w:szCs w:val="20"/>
              </w:rPr>
              <w:tab/>
              <w:t xml:space="preserve">4 </w:t>
            </w:r>
          </w:p>
        </w:tc>
        <w:tc>
          <w:tcPr>
            <w:tcW w:w="374" w:type="dxa"/>
            <w:tcBorders>
              <w:top w:val="single" w:sz="2" w:space="0" w:color="000000"/>
              <w:left w:val="nil"/>
              <w:bottom w:val="single" w:sz="2" w:space="0" w:color="000000"/>
              <w:right w:val="nil"/>
            </w:tcBorders>
          </w:tcPr>
          <w:p w14:paraId="4EB76B28" w14:textId="77777777" w:rsidR="004B3347" w:rsidRPr="004B3347" w:rsidRDefault="004B3347" w:rsidP="004B3347">
            <w:pPr>
              <w:spacing w:after="160" w:line="259" w:lineRule="auto"/>
              <w:rPr>
                <w:sz w:val="20"/>
                <w:szCs w:val="20"/>
              </w:rPr>
            </w:pPr>
          </w:p>
        </w:tc>
        <w:tc>
          <w:tcPr>
            <w:tcW w:w="634" w:type="dxa"/>
            <w:tcBorders>
              <w:top w:val="single" w:sz="2" w:space="0" w:color="000000"/>
              <w:left w:val="nil"/>
              <w:bottom w:val="single" w:sz="2" w:space="0" w:color="000000"/>
              <w:right w:val="nil"/>
            </w:tcBorders>
          </w:tcPr>
          <w:p w14:paraId="6D96BA97" w14:textId="77777777" w:rsidR="004B3347" w:rsidRPr="004B3347" w:rsidRDefault="004B3347" w:rsidP="004B3347">
            <w:pPr>
              <w:spacing w:line="259" w:lineRule="auto"/>
              <w:ind w:left="122"/>
              <w:rPr>
                <w:sz w:val="20"/>
                <w:szCs w:val="20"/>
              </w:rPr>
            </w:pPr>
            <w:r w:rsidRPr="004B3347">
              <w:rPr>
                <w:sz w:val="20"/>
                <w:szCs w:val="20"/>
              </w:rPr>
              <w:t xml:space="preserve">9 </w:t>
            </w:r>
          </w:p>
        </w:tc>
        <w:tc>
          <w:tcPr>
            <w:tcW w:w="1699" w:type="dxa"/>
            <w:gridSpan w:val="2"/>
            <w:tcBorders>
              <w:top w:val="single" w:sz="2" w:space="0" w:color="000000"/>
              <w:left w:val="nil"/>
              <w:bottom w:val="single" w:sz="2" w:space="0" w:color="000000"/>
              <w:right w:val="nil"/>
            </w:tcBorders>
          </w:tcPr>
          <w:p w14:paraId="4A81239F" w14:textId="77777777" w:rsidR="004B3347" w:rsidRPr="004B3347" w:rsidRDefault="004B3347" w:rsidP="004B3347">
            <w:pPr>
              <w:spacing w:line="259" w:lineRule="auto"/>
              <w:ind w:left="82"/>
              <w:jc w:val="center"/>
              <w:rPr>
                <w:sz w:val="20"/>
                <w:szCs w:val="20"/>
              </w:rPr>
            </w:pPr>
            <w:r w:rsidRPr="004B3347">
              <w:rPr>
                <w:sz w:val="20"/>
                <w:szCs w:val="20"/>
              </w:rPr>
              <w:t xml:space="preserve">4 </w:t>
            </w:r>
          </w:p>
        </w:tc>
      </w:tr>
      <w:tr w:rsidR="004B3347" w:rsidRPr="004B3347" w14:paraId="58457881" w14:textId="77777777" w:rsidTr="004B3347">
        <w:trPr>
          <w:trHeight w:val="290"/>
        </w:trPr>
        <w:tc>
          <w:tcPr>
            <w:tcW w:w="1853" w:type="dxa"/>
            <w:gridSpan w:val="2"/>
            <w:tcBorders>
              <w:top w:val="single" w:sz="2" w:space="0" w:color="000000"/>
              <w:left w:val="nil"/>
              <w:bottom w:val="single" w:sz="2" w:space="0" w:color="000000"/>
              <w:right w:val="nil"/>
            </w:tcBorders>
          </w:tcPr>
          <w:p w14:paraId="5E82610B" w14:textId="77777777" w:rsidR="004B3347" w:rsidRPr="004B3347" w:rsidRDefault="004B3347" w:rsidP="004B3347">
            <w:pPr>
              <w:tabs>
                <w:tab w:val="center" w:pos="1475"/>
              </w:tabs>
              <w:spacing w:line="259" w:lineRule="auto"/>
              <w:rPr>
                <w:sz w:val="20"/>
                <w:szCs w:val="20"/>
              </w:rPr>
            </w:pPr>
            <w:r w:rsidRPr="004B3347">
              <w:rPr>
                <w:rFonts w:ascii="Times New Roman" w:eastAsia="Times New Roman" w:hAnsi="Times New Roman" w:cs="Times New Roman"/>
                <w:i/>
                <w:sz w:val="20"/>
                <w:szCs w:val="20"/>
              </w:rPr>
              <w:t xml:space="preserve">&lt;2000 </w:t>
            </w:r>
            <w:r w:rsidRPr="004B3347">
              <w:rPr>
                <w:rFonts w:ascii="Times New Roman" w:eastAsia="Times New Roman" w:hAnsi="Times New Roman" w:cs="Times New Roman"/>
                <w:i/>
                <w:sz w:val="20"/>
                <w:szCs w:val="20"/>
              </w:rPr>
              <w:tab/>
            </w:r>
            <w:r w:rsidRPr="004B3347">
              <w:rPr>
                <w:sz w:val="20"/>
                <w:szCs w:val="20"/>
              </w:rPr>
              <w:t xml:space="preserve">4 </w:t>
            </w:r>
          </w:p>
        </w:tc>
        <w:tc>
          <w:tcPr>
            <w:tcW w:w="2654" w:type="dxa"/>
            <w:gridSpan w:val="2"/>
            <w:tcBorders>
              <w:top w:val="single" w:sz="2" w:space="0" w:color="000000"/>
              <w:left w:val="nil"/>
              <w:bottom w:val="single" w:sz="2" w:space="0" w:color="000000"/>
              <w:right w:val="nil"/>
            </w:tcBorders>
          </w:tcPr>
          <w:p w14:paraId="4AD1D303" w14:textId="77777777" w:rsidR="004B3347" w:rsidRPr="004B3347" w:rsidRDefault="004B3347" w:rsidP="004B3347">
            <w:pPr>
              <w:tabs>
                <w:tab w:val="center" w:pos="523"/>
                <w:tab w:val="center" w:pos="1850"/>
              </w:tabs>
              <w:spacing w:line="259" w:lineRule="auto"/>
              <w:rPr>
                <w:sz w:val="20"/>
                <w:szCs w:val="20"/>
              </w:rPr>
            </w:pPr>
            <w:r w:rsidRPr="004B3347">
              <w:rPr>
                <w:rFonts w:ascii="Calibri" w:eastAsia="Calibri" w:hAnsi="Calibri" w:cs="Calibri"/>
                <w:sz w:val="20"/>
                <w:szCs w:val="20"/>
              </w:rPr>
              <w:tab/>
            </w:r>
            <w:r w:rsidRPr="004B3347">
              <w:rPr>
                <w:sz w:val="20"/>
                <w:szCs w:val="20"/>
              </w:rPr>
              <w:t xml:space="preserve">8 </w:t>
            </w:r>
            <w:r w:rsidRPr="004B3347">
              <w:rPr>
                <w:sz w:val="20"/>
                <w:szCs w:val="20"/>
              </w:rPr>
              <w:tab/>
              <w:t xml:space="preserve">6 </w:t>
            </w:r>
          </w:p>
        </w:tc>
        <w:tc>
          <w:tcPr>
            <w:tcW w:w="374" w:type="dxa"/>
            <w:tcBorders>
              <w:top w:val="single" w:sz="2" w:space="0" w:color="000000"/>
              <w:left w:val="nil"/>
              <w:bottom w:val="single" w:sz="2" w:space="0" w:color="000000"/>
              <w:right w:val="nil"/>
            </w:tcBorders>
            <w:vAlign w:val="bottom"/>
          </w:tcPr>
          <w:p w14:paraId="6E990922" w14:textId="77777777" w:rsidR="004B3347" w:rsidRPr="004B3347" w:rsidRDefault="004B3347" w:rsidP="004B3347">
            <w:pPr>
              <w:spacing w:after="160" w:line="259" w:lineRule="auto"/>
              <w:rPr>
                <w:sz w:val="20"/>
                <w:szCs w:val="20"/>
              </w:rPr>
            </w:pPr>
          </w:p>
        </w:tc>
        <w:tc>
          <w:tcPr>
            <w:tcW w:w="634" w:type="dxa"/>
            <w:tcBorders>
              <w:top w:val="single" w:sz="2" w:space="0" w:color="000000"/>
              <w:left w:val="nil"/>
              <w:bottom w:val="single" w:sz="2" w:space="0" w:color="000000"/>
              <w:right w:val="nil"/>
            </w:tcBorders>
          </w:tcPr>
          <w:p w14:paraId="00003E8A" w14:textId="77777777" w:rsidR="004B3347" w:rsidRPr="004B3347" w:rsidRDefault="004B3347" w:rsidP="004B3347">
            <w:pPr>
              <w:spacing w:line="259" w:lineRule="auto"/>
              <w:ind w:left="72"/>
              <w:rPr>
                <w:sz w:val="20"/>
                <w:szCs w:val="20"/>
              </w:rPr>
            </w:pPr>
            <w:r w:rsidRPr="004B3347">
              <w:rPr>
                <w:sz w:val="20"/>
                <w:szCs w:val="20"/>
              </w:rPr>
              <w:t xml:space="preserve">12 </w:t>
            </w:r>
          </w:p>
        </w:tc>
        <w:tc>
          <w:tcPr>
            <w:tcW w:w="1699" w:type="dxa"/>
            <w:gridSpan w:val="2"/>
            <w:tcBorders>
              <w:top w:val="single" w:sz="2" w:space="0" w:color="000000"/>
              <w:left w:val="nil"/>
              <w:bottom w:val="single" w:sz="2" w:space="0" w:color="000000"/>
              <w:right w:val="nil"/>
            </w:tcBorders>
          </w:tcPr>
          <w:p w14:paraId="246BD7E0" w14:textId="77777777" w:rsidR="004B3347" w:rsidRPr="004B3347" w:rsidRDefault="004B3347" w:rsidP="004B3347">
            <w:pPr>
              <w:spacing w:line="259" w:lineRule="auto"/>
              <w:ind w:left="82"/>
              <w:jc w:val="center"/>
              <w:rPr>
                <w:sz w:val="20"/>
                <w:szCs w:val="20"/>
              </w:rPr>
            </w:pPr>
            <w:r w:rsidRPr="004B3347">
              <w:rPr>
                <w:sz w:val="20"/>
                <w:szCs w:val="20"/>
              </w:rPr>
              <w:t xml:space="preserve">6 </w:t>
            </w:r>
          </w:p>
        </w:tc>
      </w:tr>
      <w:tr w:rsidR="004B3347" w:rsidRPr="004B3347" w14:paraId="6A85EE48" w14:textId="77777777" w:rsidTr="004B3347">
        <w:trPr>
          <w:trHeight w:val="290"/>
        </w:trPr>
        <w:tc>
          <w:tcPr>
            <w:tcW w:w="1853" w:type="dxa"/>
            <w:gridSpan w:val="2"/>
            <w:tcBorders>
              <w:top w:val="single" w:sz="2" w:space="0" w:color="000000"/>
              <w:left w:val="nil"/>
              <w:bottom w:val="single" w:sz="2" w:space="0" w:color="000000"/>
              <w:right w:val="nil"/>
            </w:tcBorders>
          </w:tcPr>
          <w:p w14:paraId="7C2CC31A" w14:textId="77777777" w:rsidR="004B3347" w:rsidRPr="004B3347" w:rsidRDefault="004B3347" w:rsidP="004B3347">
            <w:pPr>
              <w:tabs>
                <w:tab w:val="center" w:pos="1475"/>
              </w:tabs>
              <w:spacing w:line="259" w:lineRule="auto"/>
              <w:rPr>
                <w:sz w:val="20"/>
                <w:szCs w:val="20"/>
              </w:rPr>
            </w:pPr>
            <w:r w:rsidRPr="004B3347">
              <w:rPr>
                <w:rFonts w:ascii="Times New Roman" w:eastAsia="Times New Roman" w:hAnsi="Times New Roman" w:cs="Times New Roman"/>
                <w:i/>
                <w:sz w:val="20"/>
                <w:szCs w:val="20"/>
              </w:rPr>
              <w:t xml:space="preserve">&lt;3000 </w:t>
            </w:r>
            <w:r w:rsidRPr="004B3347">
              <w:rPr>
                <w:rFonts w:ascii="Times New Roman" w:eastAsia="Times New Roman" w:hAnsi="Times New Roman" w:cs="Times New Roman"/>
                <w:i/>
                <w:sz w:val="20"/>
                <w:szCs w:val="20"/>
              </w:rPr>
              <w:tab/>
            </w:r>
            <w:r w:rsidRPr="004B3347">
              <w:rPr>
                <w:sz w:val="20"/>
                <w:szCs w:val="20"/>
              </w:rPr>
              <w:t xml:space="preserve">6 </w:t>
            </w:r>
          </w:p>
        </w:tc>
        <w:tc>
          <w:tcPr>
            <w:tcW w:w="2654" w:type="dxa"/>
            <w:gridSpan w:val="2"/>
            <w:tcBorders>
              <w:top w:val="single" w:sz="2" w:space="0" w:color="000000"/>
              <w:left w:val="nil"/>
              <w:bottom w:val="single" w:sz="2" w:space="0" w:color="000000"/>
              <w:right w:val="nil"/>
            </w:tcBorders>
          </w:tcPr>
          <w:p w14:paraId="5C45BF45" w14:textId="77777777" w:rsidR="004B3347" w:rsidRPr="004B3347" w:rsidRDefault="004B3347" w:rsidP="004B3347">
            <w:pPr>
              <w:tabs>
                <w:tab w:val="center" w:pos="523"/>
                <w:tab w:val="center" w:pos="1850"/>
              </w:tabs>
              <w:spacing w:line="259" w:lineRule="auto"/>
              <w:rPr>
                <w:sz w:val="20"/>
                <w:szCs w:val="20"/>
              </w:rPr>
            </w:pPr>
            <w:r w:rsidRPr="004B3347">
              <w:rPr>
                <w:rFonts w:ascii="Calibri" w:eastAsia="Calibri" w:hAnsi="Calibri" w:cs="Calibri"/>
                <w:sz w:val="20"/>
                <w:szCs w:val="20"/>
              </w:rPr>
              <w:tab/>
            </w:r>
            <w:r w:rsidRPr="004B3347">
              <w:rPr>
                <w:sz w:val="20"/>
                <w:szCs w:val="20"/>
              </w:rPr>
              <w:t xml:space="preserve">15 </w:t>
            </w:r>
            <w:r w:rsidRPr="004B3347">
              <w:rPr>
                <w:sz w:val="20"/>
                <w:szCs w:val="20"/>
              </w:rPr>
              <w:tab/>
              <w:t xml:space="preserve">10 </w:t>
            </w:r>
          </w:p>
        </w:tc>
        <w:tc>
          <w:tcPr>
            <w:tcW w:w="374" w:type="dxa"/>
            <w:tcBorders>
              <w:top w:val="single" w:sz="2" w:space="0" w:color="000000"/>
              <w:left w:val="nil"/>
              <w:bottom w:val="single" w:sz="2" w:space="0" w:color="000000"/>
              <w:right w:val="nil"/>
            </w:tcBorders>
          </w:tcPr>
          <w:p w14:paraId="7AC79999" w14:textId="77777777" w:rsidR="004B3347" w:rsidRPr="004B3347" w:rsidRDefault="004B3347" w:rsidP="004B3347">
            <w:pPr>
              <w:spacing w:after="160" w:line="259" w:lineRule="auto"/>
              <w:rPr>
                <w:sz w:val="20"/>
                <w:szCs w:val="20"/>
              </w:rPr>
            </w:pPr>
          </w:p>
        </w:tc>
        <w:tc>
          <w:tcPr>
            <w:tcW w:w="634" w:type="dxa"/>
            <w:tcBorders>
              <w:top w:val="single" w:sz="2" w:space="0" w:color="000000"/>
              <w:left w:val="nil"/>
              <w:bottom w:val="single" w:sz="2" w:space="0" w:color="000000"/>
              <w:right w:val="nil"/>
            </w:tcBorders>
          </w:tcPr>
          <w:p w14:paraId="565C7320" w14:textId="77777777" w:rsidR="004B3347" w:rsidRPr="004B3347" w:rsidRDefault="004B3347" w:rsidP="004B3347">
            <w:pPr>
              <w:spacing w:line="259" w:lineRule="auto"/>
              <w:ind w:left="72"/>
              <w:rPr>
                <w:sz w:val="20"/>
                <w:szCs w:val="20"/>
              </w:rPr>
            </w:pPr>
            <w:r w:rsidRPr="004B3347">
              <w:rPr>
                <w:sz w:val="20"/>
                <w:szCs w:val="20"/>
              </w:rPr>
              <w:t xml:space="preserve">18 </w:t>
            </w:r>
          </w:p>
        </w:tc>
        <w:tc>
          <w:tcPr>
            <w:tcW w:w="1699" w:type="dxa"/>
            <w:gridSpan w:val="2"/>
            <w:tcBorders>
              <w:top w:val="single" w:sz="2" w:space="0" w:color="000000"/>
              <w:left w:val="nil"/>
              <w:bottom w:val="single" w:sz="2" w:space="0" w:color="000000"/>
              <w:right w:val="nil"/>
            </w:tcBorders>
          </w:tcPr>
          <w:p w14:paraId="33B965DF" w14:textId="77777777" w:rsidR="004B3347" w:rsidRPr="004B3347" w:rsidRDefault="004B3347" w:rsidP="004B3347">
            <w:pPr>
              <w:spacing w:line="259" w:lineRule="auto"/>
              <w:ind w:left="82"/>
              <w:jc w:val="center"/>
              <w:rPr>
                <w:sz w:val="20"/>
                <w:szCs w:val="20"/>
              </w:rPr>
            </w:pPr>
            <w:r w:rsidRPr="004B3347">
              <w:rPr>
                <w:sz w:val="20"/>
                <w:szCs w:val="20"/>
              </w:rPr>
              <w:t xml:space="preserve">10 </w:t>
            </w:r>
          </w:p>
        </w:tc>
      </w:tr>
      <w:tr w:rsidR="004B3347" w:rsidRPr="004B3347" w14:paraId="4DBB5B02" w14:textId="77777777" w:rsidTr="004B3347">
        <w:trPr>
          <w:trHeight w:val="290"/>
        </w:trPr>
        <w:tc>
          <w:tcPr>
            <w:tcW w:w="1853" w:type="dxa"/>
            <w:gridSpan w:val="2"/>
            <w:tcBorders>
              <w:top w:val="single" w:sz="2" w:space="0" w:color="000000"/>
              <w:left w:val="nil"/>
              <w:bottom w:val="single" w:sz="2" w:space="0" w:color="000000"/>
              <w:right w:val="nil"/>
            </w:tcBorders>
          </w:tcPr>
          <w:p w14:paraId="2F132AEE" w14:textId="77777777" w:rsidR="004B3347" w:rsidRPr="004B3347" w:rsidRDefault="004B3347" w:rsidP="004B3347">
            <w:pPr>
              <w:tabs>
                <w:tab w:val="center" w:pos="1475"/>
              </w:tabs>
              <w:spacing w:line="259" w:lineRule="auto"/>
              <w:rPr>
                <w:sz w:val="20"/>
                <w:szCs w:val="20"/>
              </w:rPr>
            </w:pPr>
            <w:r w:rsidRPr="004B3347">
              <w:rPr>
                <w:rFonts w:ascii="Times New Roman" w:eastAsia="Times New Roman" w:hAnsi="Times New Roman" w:cs="Times New Roman"/>
                <w:i/>
                <w:sz w:val="20"/>
                <w:szCs w:val="20"/>
              </w:rPr>
              <w:t xml:space="preserve">&lt;5000 </w:t>
            </w:r>
            <w:r w:rsidRPr="004B3347">
              <w:rPr>
                <w:rFonts w:ascii="Times New Roman" w:eastAsia="Times New Roman" w:hAnsi="Times New Roman" w:cs="Times New Roman"/>
                <w:i/>
                <w:sz w:val="20"/>
                <w:szCs w:val="20"/>
              </w:rPr>
              <w:tab/>
            </w:r>
            <w:r w:rsidRPr="004B3347">
              <w:rPr>
                <w:sz w:val="20"/>
                <w:szCs w:val="20"/>
              </w:rPr>
              <w:t xml:space="preserve">8 </w:t>
            </w:r>
          </w:p>
        </w:tc>
        <w:tc>
          <w:tcPr>
            <w:tcW w:w="2654" w:type="dxa"/>
            <w:gridSpan w:val="2"/>
            <w:tcBorders>
              <w:top w:val="single" w:sz="2" w:space="0" w:color="000000"/>
              <w:left w:val="nil"/>
              <w:bottom w:val="single" w:sz="2" w:space="0" w:color="000000"/>
              <w:right w:val="nil"/>
            </w:tcBorders>
          </w:tcPr>
          <w:p w14:paraId="0D62C016" w14:textId="77777777" w:rsidR="004B3347" w:rsidRPr="004B3347" w:rsidRDefault="004B3347" w:rsidP="004B3347">
            <w:pPr>
              <w:tabs>
                <w:tab w:val="center" w:pos="523"/>
                <w:tab w:val="center" w:pos="1850"/>
              </w:tabs>
              <w:spacing w:line="259" w:lineRule="auto"/>
              <w:rPr>
                <w:sz w:val="20"/>
                <w:szCs w:val="20"/>
              </w:rPr>
            </w:pPr>
            <w:r w:rsidRPr="004B3347">
              <w:rPr>
                <w:rFonts w:ascii="Calibri" w:eastAsia="Calibri" w:hAnsi="Calibri" w:cs="Calibri"/>
                <w:sz w:val="20"/>
                <w:szCs w:val="20"/>
              </w:rPr>
              <w:tab/>
            </w:r>
            <w:r w:rsidRPr="004B3347">
              <w:rPr>
                <w:sz w:val="20"/>
                <w:szCs w:val="20"/>
              </w:rPr>
              <w:t xml:space="preserve">25 </w:t>
            </w:r>
            <w:r w:rsidRPr="004B3347">
              <w:rPr>
                <w:sz w:val="20"/>
                <w:szCs w:val="20"/>
              </w:rPr>
              <w:tab/>
              <w:t xml:space="preserve">17 </w:t>
            </w:r>
          </w:p>
        </w:tc>
        <w:tc>
          <w:tcPr>
            <w:tcW w:w="374" w:type="dxa"/>
            <w:tcBorders>
              <w:top w:val="single" w:sz="2" w:space="0" w:color="000000"/>
              <w:left w:val="nil"/>
              <w:bottom w:val="single" w:sz="2" w:space="0" w:color="000000"/>
              <w:right w:val="nil"/>
            </w:tcBorders>
          </w:tcPr>
          <w:p w14:paraId="206FB461" w14:textId="77777777" w:rsidR="004B3347" w:rsidRPr="004B3347" w:rsidRDefault="004B3347" w:rsidP="004B3347">
            <w:pPr>
              <w:spacing w:after="160" w:line="259" w:lineRule="auto"/>
              <w:rPr>
                <w:sz w:val="20"/>
                <w:szCs w:val="20"/>
              </w:rPr>
            </w:pPr>
          </w:p>
        </w:tc>
        <w:tc>
          <w:tcPr>
            <w:tcW w:w="634" w:type="dxa"/>
            <w:tcBorders>
              <w:top w:val="single" w:sz="2" w:space="0" w:color="000000"/>
              <w:left w:val="nil"/>
              <w:bottom w:val="single" w:sz="2" w:space="0" w:color="000000"/>
              <w:right w:val="nil"/>
            </w:tcBorders>
          </w:tcPr>
          <w:p w14:paraId="7867C367" w14:textId="77777777" w:rsidR="004B3347" w:rsidRPr="004B3347" w:rsidRDefault="004B3347" w:rsidP="004B3347">
            <w:pPr>
              <w:spacing w:line="259" w:lineRule="auto"/>
              <w:ind w:left="72"/>
              <w:rPr>
                <w:sz w:val="20"/>
                <w:szCs w:val="20"/>
              </w:rPr>
            </w:pPr>
            <w:r w:rsidRPr="004B3347">
              <w:rPr>
                <w:sz w:val="20"/>
                <w:szCs w:val="20"/>
              </w:rPr>
              <w:t xml:space="preserve">30 </w:t>
            </w:r>
          </w:p>
        </w:tc>
        <w:tc>
          <w:tcPr>
            <w:tcW w:w="1699" w:type="dxa"/>
            <w:gridSpan w:val="2"/>
            <w:tcBorders>
              <w:top w:val="single" w:sz="2" w:space="0" w:color="000000"/>
              <w:left w:val="nil"/>
              <w:bottom w:val="single" w:sz="2" w:space="0" w:color="000000"/>
              <w:right w:val="nil"/>
            </w:tcBorders>
          </w:tcPr>
          <w:p w14:paraId="3FC04246" w14:textId="77777777" w:rsidR="004B3347" w:rsidRPr="004B3347" w:rsidRDefault="004B3347" w:rsidP="004B3347">
            <w:pPr>
              <w:spacing w:line="259" w:lineRule="auto"/>
              <w:ind w:left="82"/>
              <w:jc w:val="center"/>
              <w:rPr>
                <w:sz w:val="20"/>
                <w:szCs w:val="20"/>
              </w:rPr>
            </w:pPr>
            <w:r w:rsidRPr="004B3347">
              <w:rPr>
                <w:sz w:val="20"/>
                <w:szCs w:val="20"/>
              </w:rPr>
              <w:t xml:space="preserve">17 </w:t>
            </w:r>
          </w:p>
        </w:tc>
      </w:tr>
      <w:tr w:rsidR="004B3347" w:rsidRPr="004B3347" w14:paraId="16F3744F" w14:textId="77777777" w:rsidTr="00740F82">
        <w:trPr>
          <w:trHeight w:val="591"/>
        </w:trPr>
        <w:tc>
          <w:tcPr>
            <w:tcW w:w="7214" w:type="dxa"/>
            <w:gridSpan w:val="8"/>
            <w:tcBorders>
              <w:top w:val="single" w:sz="2" w:space="0" w:color="000000"/>
              <w:left w:val="nil"/>
              <w:bottom w:val="single" w:sz="12" w:space="0" w:color="99CC00"/>
              <w:right w:val="nil"/>
            </w:tcBorders>
          </w:tcPr>
          <w:p w14:paraId="279F44ED" w14:textId="77777777" w:rsidR="004B3347" w:rsidRPr="004B3347" w:rsidRDefault="004B3347" w:rsidP="004B3347">
            <w:pPr>
              <w:spacing w:after="96" w:line="259" w:lineRule="auto"/>
              <w:ind w:left="41"/>
              <w:rPr>
                <w:sz w:val="20"/>
                <w:szCs w:val="20"/>
              </w:rPr>
            </w:pPr>
            <w:r w:rsidRPr="004B3347">
              <w:rPr>
                <w:rFonts w:ascii="Times New Roman" w:eastAsia="Times New Roman" w:hAnsi="Times New Roman" w:cs="Times New Roman"/>
                <w:i/>
                <w:sz w:val="20"/>
                <w:szCs w:val="20"/>
              </w:rPr>
              <w:t xml:space="preserve"> </w:t>
            </w:r>
          </w:p>
          <w:p w14:paraId="242412D6" w14:textId="77777777" w:rsidR="004B3347" w:rsidRPr="004B3347" w:rsidRDefault="004B3347" w:rsidP="004B3347">
            <w:pPr>
              <w:spacing w:line="259" w:lineRule="auto"/>
              <w:ind w:left="41"/>
              <w:jc w:val="both"/>
              <w:rPr>
                <w:sz w:val="20"/>
                <w:szCs w:val="20"/>
              </w:rPr>
            </w:pPr>
            <w:r w:rsidRPr="004B3347">
              <w:rPr>
                <w:rFonts w:ascii="Times New Roman" w:eastAsia="Times New Roman" w:hAnsi="Times New Roman" w:cs="Times New Roman"/>
                <w:b/>
                <w:sz w:val="20"/>
                <w:szCs w:val="20"/>
              </w:rPr>
              <w:t>Toilet facilities for events where alcohol is available:</w:t>
            </w:r>
          </w:p>
        </w:tc>
      </w:tr>
      <w:tr w:rsidR="004B3347" w:rsidRPr="004B3347" w14:paraId="08A751F0" w14:textId="77777777" w:rsidTr="004B3347">
        <w:trPr>
          <w:trHeight w:val="288"/>
        </w:trPr>
        <w:tc>
          <w:tcPr>
            <w:tcW w:w="1087" w:type="dxa"/>
            <w:tcBorders>
              <w:top w:val="single" w:sz="12" w:space="0" w:color="99CC00"/>
              <w:left w:val="nil"/>
              <w:bottom w:val="single" w:sz="13" w:space="0" w:color="99CC00"/>
              <w:right w:val="nil"/>
            </w:tcBorders>
            <w:shd w:val="clear" w:color="auto" w:fill="99CC00"/>
          </w:tcPr>
          <w:p w14:paraId="14C1C901" w14:textId="77777777" w:rsidR="004B3347" w:rsidRPr="004B3347" w:rsidRDefault="004B3347" w:rsidP="004B3347">
            <w:pPr>
              <w:spacing w:line="259" w:lineRule="auto"/>
              <w:ind w:left="122"/>
              <w:rPr>
                <w:sz w:val="20"/>
                <w:szCs w:val="20"/>
              </w:rPr>
            </w:pPr>
            <w:r w:rsidRPr="004B3347">
              <w:rPr>
                <w:rFonts w:ascii="Times New Roman" w:eastAsia="Times New Roman" w:hAnsi="Times New Roman" w:cs="Times New Roman"/>
                <w:i/>
                <w:sz w:val="20"/>
                <w:szCs w:val="20"/>
              </w:rPr>
              <w:t xml:space="preserve"> </w:t>
            </w:r>
          </w:p>
        </w:tc>
        <w:tc>
          <w:tcPr>
            <w:tcW w:w="766" w:type="dxa"/>
            <w:tcBorders>
              <w:top w:val="single" w:sz="12" w:space="0" w:color="99CC00"/>
              <w:left w:val="nil"/>
              <w:bottom w:val="single" w:sz="13" w:space="0" w:color="99CC00"/>
              <w:right w:val="nil"/>
            </w:tcBorders>
            <w:shd w:val="clear" w:color="auto" w:fill="99CC00"/>
          </w:tcPr>
          <w:p w14:paraId="6948D7B8" w14:textId="77777777" w:rsidR="004B3347" w:rsidRPr="004B3347" w:rsidRDefault="004B3347" w:rsidP="004B3347">
            <w:pPr>
              <w:spacing w:line="259" w:lineRule="auto"/>
              <w:ind w:left="115"/>
              <w:rPr>
                <w:sz w:val="20"/>
                <w:szCs w:val="20"/>
              </w:rPr>
            </w:pPr>
            <w:r w:rsidRPr="004B3347">
              <w:rPr>
                <w:rFonts w:ascii="Times New Roman" w:eastAsia="Times New Roman" w:hAnsi="Times New Roman" w:cs="Times New Roman"/>
                <w:i/>
                <w:sz w:val="20"/>
                <w:szCs w:val="20"/>
              </w:rPr>
              <w:t xml:space="preserve"> </w:t>
            </w:r>
          </w:p>
        </w:tc>
        <w:tc>
          <w:tcPr>
            <w:tcW w:w="2654" w:type="dxa"/>
            <w:gridSpan w:val="2"/>
            <w:tcBorders>
              <w:top w:val="single" w:sz="12" w:space="0" w:color="99CC00"/>
              <w:left w:val="nil"/>
              <w:bottom w:val="single" w:sz="12" w:space="0" w:color="99CC00"/>
              <w:right w:val="nil"/>
            </w:tcBorders>
            <w:shd w:val="clear" w:color="auto" w:fill="99CC00"/>
          </w:tcPr>
          <w:p w14:paraId="2A889C11" w14:textId="77777777" w:rsidR="004B3347" w:rsidRPr="004B3347" w:rsidRDefault="004B3347" w:rsidP="004B3347">
            <w:pPr>
              <w:spacing w:line="259" w:lineRule="auto"/>
              <w:ind w:left="19"/>
              <w:jc w:val="center"/>
              <w:rPr>
                <w:sz w:val="20"/>
                <w:szCs w:val="20"/>
              </w:rPr>
            </w:pPr>
            <w:r w:rsidRPr="004B3347">
              <w:rPr>
                <w:rFonts w:ascii="Times New Roman" w:eastAsia="Times New Roman" w:hAnsi="Times New Roman" w:cs="Times New Roman"/>
                <w:b/>
                <w:sz w:val="20"/>
                <w:szCs w:val="20"/>
              </w:rPr>
              <w:t xml:space="preserve">Males </w:t>
            </w:r>
          </w:p>
        </w:tc>
        <w:tc>
          <w:tcPr>
            <w:tcW w:w="374" w:type="dxa"/>
            <w:tcBorders>
              <w:top w:val="single" w:sz="12" w:space="0" w:color="99CC00"/>
              <w:left w:val="nil"/>
              <w:bottom w:val="single" w:sz="12" w:space="0" w:color="99CC00"/>
              <w:right w:val="nil"/>
            </w:tcBorders>
            <w:shd w:val="clear" w:color="auto" w:fill="99CC00"/>
          </w:tcPr>
          <w:p w14:paraId="55D7F312" w14:textId="77777777" w:rsidR="004B3347" w:rsidRPr="004B3347" w:rsidRDefault="004B3347" w:rsidP="004B3347">
            <w:pPr>
              <w:spacing w:after="160" w:line="259" w:lineRule="auto"/>
              <w:rPr>
                <w:sz w:val="20"/>
                <w:szCs w:val="20"/>
              </w:rPr>
            </w:pPr>
          </w:p>
        </w:tc>
        <w:tc>
          <w:tcPr>
            <w:tcW w:w="634" w:type="dxa"/>
            <w:tcBorders>
              <w:top w:val="single" w:sz="12" w:space="0" w:color="99CC00"/>
              <w:left w:val="nil"/>
              <w:bottom w:val="single" w:sz="12" w:space="0" w:color="99CC00"/>
              <w:right w:val="nil"/>
            </w:tcBorders>
            <w:shd w:val="clear" w:color="auto" w:fill="99CC00"/>
          </w:tcPr>
          <w:p w14:paraId="5894CA89" w14:textId="77777777" w:rsidR="004B3347" w:rsidRPr="004B3347" w:rsidRDefault="004B3347" w:rsidP="004B3347">
            <w:pPr>
              <w:spacing w:after="160" w:line="259" w:lineRule="auto"/>
              <w:rPr>
                <w:sz w:val="20"/>
                <w:szCs w:val="20"/>
              </w:rPr>
            </w:pPr>
          </w:p>
        </w:tc>
        <w:tc>
          <w:tcPr>
            <w:tcW w:w="1699" w:type="dxa"/>
            <w:gridSpan w:val="2"/>
            <w:tcBorders>
              <w:top w:val="single" w:sz="12" w:space="0" w:color="99CC00"/>
              <w:left w:val="nil"/>
              <w:bottom w:val="single" w:sz="12" w:space="0" w:color="99CC00"/>
              <w:right w:val="nil"/>
            </w:tcBorders>
            <w:shd w:val="clear" w:color="auto" w:fill="99CC00"/>
          </w:tcPr>
          <w:p w14:paraId="5F2AD12B" w14:textId="77777777" w:rsidR="004B3347" w:rsidRPr="004B3347" w:rsidRDefault="004B3347" w:rsidP="004B3347">
            <w:pPr>
              <w:spacing w:line="259" w:lineRule="auto"/>
              <w:rPr>
                <w:sz w:val="20"/>
                <w:szCs w:val="20"/>
              </w:rPr>
            </w:pPr>
            <w:r w:rsidRPr="004B3347">
              <w:rPr>
                <w:rFonts w:ascii="Times New Roman" w:eastAsia="Times New Roman" w:hAnsi="Times New Roman" w:cs="Times New Roman"/>
                <w:b/>
                <w:sz w:val="20"/>
                <w:szCs w:val="20"/>
              </w:rPr>
              <w:t xml:space="preserve">Females </w:t>
            </w:r>
          </w:p>
        </w:tc>
      </w:tr>
      <w:tr w:rsidR="004B3347" w:rsidRPr="004B3347" w14:paraId="5CC88802" w14:textId="77777777" w:rsidTr="004B3347">
        <w:trPr>
          <w:trHeight w:val="509"/>
        </w:trPr>
        <w:tc>
          <w:tcPr>
            <w:tcW w:w="1087" w:type="dxa"/>
            <w:tcBorders>
              <w:top w:val="single" w:sz="13" w:space="0" w:color="99CC00"/>
              <w:left w:val="nil"/>
              <w:bottom w:val="single" w:sz="2" w:space="0" w:color="000000"/>
              <w:right w:val="nil"/>
            </w:tcBorders>
            <w:shd w:val="clear" w:color="auto" w:fill="99CC00"/>
          </w:tcPr>
          <w:p w14:paraId="15FF2C92" w14:textId="77777777" w:rsidR="004B3347" w:rsidRPr="004B3347" w:rsidRDefault="004B3347" w:rsidP="004B3347">
            <w:pPr>
              <w:spacing w:line="259" w:lineRule="auto"/>
              <w:ind w:left="122"/>
              <w:rPr>
                <w:sz w:val="20"/>
                <w:szCs w:val="20"/>
              </w:rPr>
            </w:pPr>
            <w:r w:rsidRPr="004B3347">
              <w:rPr>
                <w:rFonts w:ascii="Times New Roman" w:eastAsia="Times New Roman" w:hAnsi="Times New Roman" w:cs="Times New Roman"/>
                <w:b/>
                <w:sz w:val="20"/>
                <w:szCs w:val="20"/>
              </w:rPr>
              <w:t xml:space="preserve">Patrons </w:t>
            </w:r>
          </w:p>
        </w:tc>
        <w:tc>
          <w:tcPr>
            <w:tcW w:w="766" w:type="dxa"/>
            <w:tcBorders>
              <w:top w:val="single" w:sz="13" w:space="0" w:color="99CC00"/>
              <w:left w:val="nil"/>
              <w:bottom w:val="single" w:sz="2" w:space="0" w:color="000000"/>
              <w:right w:val="nil"/>
            </w:tcBorders>
            <w:shd w:val="clear" w:color="auto" w:fill="99CC00"/>
          </w:tcPr>
          <w:p w14:paraId="795DA258" w14:textId="77777777" w:rsidR="004B3347" w:rsidRPr="004B3347" w:rsidRDefault="004B3347" w:rsidP="004B3347">
            <w:pPr>
              <w:spacing w:line="259" w:lineRule="auto"/>
              <w:ind w:left="218"/>
              <w:rPr>
                <w:sz w:val="20"/>
                <w:szCs w:val="20"/>
              </w:rPr>
            </w:pPr>
            <w:r w:rsidRPr="004B3347">
              <w:rPr>
                <w:rFonts w:ascii="Times New Roman" w:eastAsia="Times New Roman" w:hAnsi="Times New Roman" w:cs="Times New Roman"/>
                <w:b/>
                <w:sz w:val="20"/>
                <w:szCs w:val="20"/>
              </w:rPr>
              <w:t xml:space="preserve">WC </w:t>
            </w:r>
          </w:p>
        </w:tc>
        <w:tc>
          <w:tcPr>
            <w:tcW w:w="1034" w:type="dxa"/>
            <w:tcBorders>
              <w:top w:val="single" w:sz="12" w:space="0" w:color="99CC00"/>
              <w:left w:val="nil"/>
              <w:bottom w:val="single" w:sz="2" w:space="0" w:color="000000"/>
              <w:right w:val="nil"/>
            </w:tcBorders>
            <w:shd w:val="clear" w:color="auto" w:fill="99CC00"/>
          </w:tcPr>
          <w:p w14:paraId="182A0AD9" w14:textId="77777777" w:rsidR="004B3347" w:rsidRPr="004B3347" w:rsidRDefault="004B3347" w:rsidP="004B3347">
            <w:pPr>
              <w:spacing w:line="259" w:lineRule="auto"/>
              <w:ind w:left="21"/>
              <w:jc w:val="center"/>
              <w:rPr>
                <w:sz w:val="20"/>
                <w:szCs w:val="20"/>
              </w:rPr>
            </w:pPr>
            <w:r w:rsidRPr="004B3347">
              <w:rPr>
                <w:rFonts w:ascii="Times New Roman" w:eastAsia="Times New Roman" w:hAnsi="Times New Roman" w:cs="Times New Roman"/>
                <w:b/>
                <w:sz w:val="20"/>
                <w:szCs w:val="20"/>
              </w:rPr>
              <w:t xml:space="preserve">Urinals </w:t>
            </w:r>
          </w:p>
        </w:tc>
        <w:tc>
          <w:tcPr>
            <w:tcW w:w="1620" w:type="dxa"/>
            <w:tcBorders>
              <w:top w:val="single" w:sz="12" w:space="0" w:color="99CC00"/>
              <w:left w:val="nil"/>
              <w:bottom w:val="single" w:sz="2" w:space="0" w:color="000000"/>
              <w:right w:val="nil"/>
            </w:tcBorders>
            <w:shd w:val="clear" w:color="auto" w:fill="99CC00"/>
          </w:tcPr>
          <w:p w14:paraId="1FEEEA7F" w14:textId="77777777" w:rsidR="004B3347" w:rsidRPr="004B3347" w:rsidRDefault="004B3347" w:rsidP="004B3347">
            <w:pPr>
              <w:spacing w:line="259" w:lineRule="auto"/>
              <w:jc w:val="center"/>
              <w:rPr>
                <w:sz w:val="20"/>
                <w:szCs w:val="20"/>
              </w:rPr>
            </w:pPr>
            <w:r w:rsidRPr="004B3347">
              <w:rPr>
                <w:rFonts w:ascii="Times New Roman" w:eastAsia="Times New Roman" w:hAnsi="Times New Roman" w:cs="Times New Roman"/>
                <w:b/>
                <w:sz w:val="20"/>
                <w:szCs w:val="20"/>
              </w:rPr>
              <w:t xml:space="preserve">Handwashing basins </w:t>
            </w:r>
          </w:p>
        </w:tc>
        <w:tc>
          <w:tcPr>
            <w:tcW w:w="374" w:type="dxa"/>
            <w:tcBorders>
              <w:top w:val="single" w:sz="12" w:space="0" w:color="99CC00"/>
              <w:left w:val="nil"/>
              <w:bottom w:val="single" w:sz="2" w:space="0" w:color="000000"/>
              <w:right w:val="nil"/>
            </w:tcBorders>
            <w:shd w:val="clear" w:color="auto" w:fill="99CC00"/>
          </w:tcPr>
          <w:p w14:paraId="2BA6BE70" w14:textId="77777777" w:rsidR="004B3347" w:rsidRPr="004B3347" w:rsidRDefault="004B3347" w:rsidP="004B3347">
            <w:pPr>
              <w:spacing w:after="160" w:line="259" w:lineRule="auto"/>
              <w:rPr>
                <w:sz w:val="20"/>
                <w:szCs w:val="20"/>
              </w:rPr>
            </w:pPr>
          </w:p>
        </w:tc>
        <w:tc>
          <w:tcPr>
            <w:tcW w:w="634" w:type="dxa"/>
            <w:tcBorders>
              <w:top w:val="single" w:sz="12" w:space="0" w:color="99CC00"/>
              <w:left w:val="nil"/>
              <w:bottom w:val="single" w:sz="2" w:space="0" w:color="000000"/>
              <w:right w:val="nil"/>
            </w:tcBorders>
            <w:shd w:val="clear" w:color="auto" w:fill="99CC00"/>
          </w:tcPr>
          <w:p w14:paraId="36E4A049" w14:textId="77777777" w:rsidR="004B3347" w:rsidRPr="004B3347" w:rsidRDefault="004B3347" w:rsidP="004B3347">
            <w:pPr>
              <w:spacing w:line="259" w:lineRule="auto"/>
              <w:rPr>
                <w:sz w:val="20"/>
                <w:szCs w:val="20"/>
              </w:rPr>
            </w:pPr>
            <w:r w:rsidRPr="004B3347">
              <w:rPr>
                <w:rFonts w:ascii="Times New Roman" w:eastAsia="Times New Roman" w:hAnsi="Times New Roman" w:cs="Times New Roman"/>
                <w:b/>
                <w:sz w:val="20"/>
                <w:szCs w:val="20"/>
              </w:rPr>
              <w:t xml:space="preserve">WC </w:t>
            </w:r>
          </w:p>
        </w:tc>
        <w:tc>
          <w:tcPr>
            <w:tcW w:w="72" w:type="dxa"/>
            <w:tcBorders>
              <w:top w:val="single" w:sz="12" w:space="0" w:color="99CC00"/>
              <w:left w:val="nil"/>
              <w:bottom w:val="single" w:sz="2" w:space="0" w:color="000000"/>
              <w:right w:val="nil"/>
            </w:tcBorders>
            <w:shd w:val="clear" w:color="auto" w:fill="99CC00"/>
          </w:tcPr>
          <w:p w14:paraId="7BE5E2F0" w14:textId="77777777" w:rsidR="004B3347" w:rsidRPr="004B3347" w:rsidRDefault="004B3347" w:rsidP="004B3347">
            <w:pPr>
              <w:spacing w:after="160" w:line="259" w:lineRule="auto"/>
              <w:rPr>
                <w:sz w:val="20"/>
                <w:szCs w:val="20"/>
              </w:rPr>
            </w:pPr>
          </w:p>
        </w:tc>
        <w:tc>
          <w:tcPr>
            <w:tcW w:w="1627" w:type="dxa"/>
            <w:tcBorders>
              <w:top w:val="single" w:sz="12" w:space="0" w:color="99CC00"/>
              <w:left w:val="nil"/>
              <w:bottom w:val="single" w:sz="2" w:space="0" w:color="000000"/>
              <w:right w:val="nil"/>
            </w:tcBorders>
            <w:shd w:val="clear" w:color="auto" w:fill="99CC00"/>
          </w:tcPr>
          <w:p w14:paraId="3D4009E6" w14:textId="77777777" w:rsidR="004B3347" w:rsidRPr="004B3347" w:rsidRDefault="004B3347" w:rsidP="004B3347">
            <w:pPr>
              <w:spacing w:line="259" w:lineRule="auto"/>
              <w:jc w:val="center"/>
              <w:rPr>
                <w:sz w:val="20"/>
                <w:szCs w:val="20"/>
              </w:rPr>
            </w:pPr>
            <w:r w:rsidRPr="004B3347">
              <w:rPr>
                <w:rFonts w:ascii="Times New Roman" w:eastAsia="Times New Roman" w:hAnsi="Times New Roman" w:cs="Times New Roman"/>
                <w:b/>
                <w:sz w:val="20"/>
                <w:szCs w:val="20"/>
              </w:rPr>
              <w:t xml:space="preserve">Handwashing basins </w:t>
            </w:r>
          </w:p>
        </w:tc>
      </w:tr>
      <w:tr w:rsidR="004B3347" w:rsidRPr="004B3347" w14:paraId="0484AA75" w14:textId="77777777" w:rsidTr="004B3347">
        <w:trPr>
          <w:trHeight w:val="291"/>
        </w:trPr>
        <w:tc>
          <w:tcPr>
            <w:tcW w:w="1853" w:type="dxa"/>
            <w:gridSpan w:val="2"/>
            <w:tcBorders>
              <w:top w:val="single" w:sz="2" w:space="0" w:color="000000"/>
              <w:left w:val="nil"/>
              <w:bottom w:val="single" w:sz="2" w:space="0" w:color="000000"/>
              <w:right w:val="nil"/>
            </w:tcBorders>
          </w:tcPr>
          <w:p w14:paraId="14168B32" w14:textId="77777777" w:rsidR="004B3347" w:rsidRPr="004B3347" w:rsidRDefault="004B3347" w:rsidP="004B3347">
            <w:pPr>
              <w:tabs>
                <w:tab w:val="center" w:pos="1475"/>
              </w:tabs>
              <w:spacing w:line="259" w:lineRule="auto"/>
              <w:rPr>
                <w:sz w:val="20"/>
                <w:szCs w:val="20"/>
              </w:rPr>
            </w:pPr>
            <w:r w:rsidRPr="004B3347">
              <w:rPr>
                <w:rFonts w:ascii="Times New Roman" w:eastAsia="Times New Roman" w:hAnsi="Times New Roman" w:cs="Times New Roman"/>
                <w:i/>
                <w:sz w:val="20"/>
                <w:szCs w:val="20"/>
              </w:rPr>
              <w:t xml:space="preserve">&lt;500 </w:t>
            </w:r>
            <w:r w:rsidRPr="004B3347">
              <w:rPr>
                <w:rFonts w:ascii="Times New Roman" w:eastAsia="Times New Roman" w:hAnsi="Times New Roman" w:cs="Times New Roman"/>
                <w:i/>
                <w:sz w:val="20"/>
                <w:szCs w:val="20"/>
              </w:rPr>
              <w:tab/>
            </w:r>
            <w:r w:rsidRPr="004B3347">
              <w:rPr>
                <w:sz w:val="20"/>
                <w:szCs w:val="20"/>
              </w:rPr>
              <w:t xml:space="preserve">3 </w:t>
            </w:r>
          </w:p>
        </w:tc>
        <w:tc>
          <w:tcPr>
            <w:tcW w:w="2654" w:type="dxa"/>
            <w:gridSpan w:val="2"/>
            <w:tcBorders>
              <w:top w:val="single" w:sz="2" w:space="0" w:color="000000"/>
              <w:left w:val="nil"/>
              <w:bottom w:val="single" w:sz="2" w:space="0" w:color="000000"/>
              <w:right w:val="nil"/>
            </w:tcBorders>
          </w:tcPr>
          <w:p w14:paraId="3FE6C82B" w14:textId="77777777" w:rsidR="004B3347" w:rsidRPr="004B3347" w:rsidRDefault="004B3347" w:rsidP="004B3347">
            <w:pPr>
              <w:tabs>
                <w:tab w:val="center" w:pos="523"/>
                <w:tab w:val="center" w:pos="1850"/>
              </w:tabs>
              <w:spacing w:line="259" w:lineRule="auto"/>
              <w:rPr>
                <w:sz w:val="20"/>
                <w:szCs w:val="20"/>
              </w:rPr>
            </w:pPr>
            <w:r w:rsidRPr="004B3347">
              <w:rPr>
                <w:rFonts w:ascii="Calibri" w:eastAsia="Calibri" w:hAnsi="Calibri" w:cs="Calibri"/>
                <w:sz w:val="20"/>
                <w:szCs w:val="20"/>
              </w:rPr>
              <w:tab/>
            </w:r>
            <w:r w:rsidRPr="004B3347">
              <w:rPr>
                <w:sz w:val="20"/>
                <w:szCs w:val="20"/>
              </w:rPr>
              <w:t xml:space="preserve">8 </w:t>
            </w:r>
            <w:r w:rsidRPr="004B3347">
              <w:rPr>
                <w:sz w:val="20"/>
                <w:szCs w:val="20"/>
              </w:rPr>
              <w:tab/>
              <w:t xml:space="preserve">2 </w:t>
            </w:r>
          </w:p>
        </w:tc>
        <w:tc>
          <w:tcPr>
            <w:tcW w:w="374" w:type="dxa"/>
            <w:tcBorders>
              <w:top w:val="single" w:sz="2" w:space="0" w:color="000000"/>
              <w:left w:val="nil"/>
              <w:bottom w:val="single" w:sz="2" w:space="0" w:color="000000"/>
              <w:right w:val="nil"/>
            </w:tcBorders>
          </w:tcPr>
          <w:p w14:paraId="1399ECA5" w14:textId="77777777" w:rsidR="004B3347" w:rsidRPr="004B3347" w:rsidRDefault="004B3347" w:rsidP="004B3347">
            <w:pPr>
              <w:spacing w:after="160" w:line="259" w:lineRule="auto"/>
              <w:rPr>
                <w:sz w:val="20"/>
                <w:szCs w:val="20"/>
              </w:rPr>
            </w:pPr>
          </w:p>
        </w:tc>
        <w:tc>
          <w:tcPr>
            <w:tcW w:w="634" w:type="dxa"/>
            <w:tcBorders>
              <w:top w:val="single" w:sz="2" w:space="0" w:color="000000"/>
              <w:left w:val="nil"/>
              <w:bottom w:val="single" w:sz="2" w:space="0" w:color="000000"/>
              <w:right w:val="nil"/>
            </w:tcBorders>
          </w:tcPr>
          <w:p w14:paraId="13183350" w14:textId="77777777" w:rsidR="004B3347" w:rsidRPr="004B3347" w:rsidRDefault="004B3347" w:rsidP="004B3347">
            <w:pPr>
              <w:spacing w:line="259" w:lineRule="auto"/>
              <w:ind w:left="72"/>
              <w:rPr>
                <w:sz w:val="20"/>
                <w:szCs w:val="20"/>
              </w:rPr>
            </w:pPr>
            <w:r w:rsidRPr="004B3347">
              <w:rPr>
                <w:sz w:val="20"/>
                <w:szCs w:val="20"/>
              </w:rPr>
              <w:t xml:space="preserve">13 </w:t>
            </w:r>
          </w:p>
        </w:tc>
        <w:tc>
          <w:tcPr>
            <w:tcW w:w="1699" w:type="dxa"/>
            <w:gridSpan w:val="2"/>
            <w:tcBorders>
              <w:top w:val="single" w:sz="2" w:space="0" w:color="000000"/>
              <w:left w:val="nil"/>
              <w:bottom w:val="single" w:sz="2" w:space="0" w:color="000000"/>
              <w:right w:val="nil"/>
            </w:tcBorders>
          </w:tcPr>
          <w:p w14:paraId="22752E79" w14:textId="77777777" w:rsidR="004B3347" w:rsidRPr="004B3347" w:rsidRDefault="004B3347" w:rsidP="004B3347">
            <w:pPr>
              <w:spacing w:line="259" w:lineRule="auto"/>
              <w:ind w:left="82"/>
              <w:jc w:val="center"/>
              <w:rPr>
                <w:sz w:val="20"/>
                <w:szCs w:val="20"/>
              </w:rPr>
            </w:pPr>
            <w:r w:rsidRPr="004B3347">
              <w:rPr>
                <w:sz w:val="20"/>
                <w:szCs w:val="20"/>
              </w:rPr>
              <w:t xml:space="preserve">2 </w:t>
            </w:r>
          </w:p>
        </w:tc>
      </w:tr>
      <w:tr w:rsidR="004B3347" w:rsidRPr="004B3347" w14:paraId="419AA5FA" w14:textId="77777777" w:rsidTr="004B3347">
        <w:trPr>
          <w:trHeight w:val="290"/>
        </w:trPr>
        <w:tc>
          <w:tcPr>
            <w:tcW w:w="1853" w:type="dxa"/>
            <w:gridSpan w:val="2"/>
            <w:tcBorders>
              <w:top w:val="single" w:sz="2" w:space="0" w:color="000000"/>
              <w:left w:val="nil"/>
              <w:bottom w:val="single" w:sz="2" w:space="0" w:color="000000"/>
              <w:right w:val="nil"/>
            </w:tcBorders>
          </w:tcPr>
          <w:p w14:paraId="708BFD74" w14:textId="77777777" w:rsidR="004B3347" w:rsidRPr="004B3347" w:rsidRDefault="004B3347" w:rsidP="004B3347">
            <w:pPr>
              <w:tabs>
                <w:tab w:val="center" w:pos="1475"/>
              </w:tabs>
              <w:spacing w:line="259" w:lineRule="auto"/>
              <w:rPr>
                <w:sz w:val="20"/>
                <w:szCs w:val="20"/>
              </w:rPr>
            </w:pPr>
            <w:r w:rsidRPr="004B3347">
              <w:rPr>
                <w:rFonts w:ascii="Times New Roman" w:eastAsia="Times New Roman" w:hAnsi="Times New Roman" w:cs="Times New Roman"/>
                <w:i/>
                <w:sz w:val="20"/>
                <w:szCs w:val="20"/>
              </w:rPr>
              <w:t xml:space="preserve">&lt;1000 </w:t>
            </w:r>
            <w:r w:rsidRPr="004B3347">
              <w:rPr>
                <w:rFonts w:ascii="Times New Roman" w:eastAsia="Times New Roman" w:hAnsi="Times New Roman" w:cs="Times New Roman"/>
                <w:i/>
                <w:sz w:val="20"/>
                <w:szCs w:val="20"/>
              </w:rPr>
              <w:tab/>
            </w:r>
            <w:r w:rsidRPr="004B3347">
              <w:rPr>
                <w:sz w:val="20"/>
                <w:szCs w:val="20"/>
              </w:rPr>
              <w:t xml:space="preserve">5 </w:t>
            </w:r>
          </w:p>
        </w:tc>
        <w:tc>
          <w:tcPr>
            <w:tcW w:w="2654" w:type="dxa"/>
            <w:gridSpan w:val="2"/>
            <w:tcBorders>
              <w:top w:val="single" w:sz="2" w:space="0" w:color="000000"/>
              <w:left w:val="nil"/>
              <w:bottom w:val="single" w:sz="2" w:space="0" w:color="000000"/>
              <w:right w:val="nil"/>
            </w:tcBorders>
          </w:tcPr>
          <w:p w14:paraId="458738C3" w14:textId="77777777" w:rsidR="004B3347" w:rsidRPr="004B3347" w:rsidRDefault="004B3347" w:rsidP="004B3347">
            <w:pPr>
              <w:tabs>
                <w:tab w:val="center" w:pos="523"/>
                <w:tab w:val="center" w:pos="1850"/>
              </w:tabs>
              <w:spacing w:line="259" w:lineRule="auto"/>
              <w:rPr>
                <w:sz w:val="20"/>
                <w:szCs w:val="20"/>
              </w:rPr>
            </w:pPr>
            <w:r w:rsidRPr="004B3347">
              <w:rPr>
                <w:rFonts w:ascii="Calibri" w:eastAsia="Calibri" w:hAnsi="Calibri" w:cs="Calibri"/>
                <w:sz w:val="20"/>
                <w:szCs w:val="20"/>
              </w:rPr>
              <w:tab/>
            </w:r>
            <w:r w:rsidRPr="004B3347">
              <w:rPr>
                <w:sz w:val="20"/>
                <w:szCs w:val="20"/>
              </w:rPr>
              <w:t xml:space="preserve">10 </w:t>
            </w:r>
            <w:r w:rsidRPr="004B3347">
              <w:rPr>
                <w:sz w:val="20"/>
                <w:szCs w:val="20"/>
              </w:rPr>
              <w:tab/>
              <w:t xml:space="preserve">4 </w:t>
            </w:r>
          </w:p>
        </w:tc>
        <w:tc>
          <w:tcPr>
            <w:tcW w:w="374" w:type="dxa"/>
            <w:tcBorders>
              <w:top w:val="single" w:sz="2" w:space="0" w:color="000000"/>
              <w:left w:val="nil"/>
              <w:bottom w:val="single" w:sz="2" w:space="0" w:color="000000"/>
              <w:right w:val="nil"/>
            </w:tcBorders>
          </w:tcPr>
          <w:p w14:paraId="6F9960C9" w14:textId="77777777" w:rsidR="004B3347" w:rsidRPr="004B3347" w:rsidRDefault="004B3347" w:rsidP="004B3347">
            <w:pPr>
              <w:spacing w:after="160" w:line="259" w:lineRule="auto"/>
              <w:rPr>
                <w:sz w:val="20"/>
                <w:szCs w:val="20"/>
              </w:rPr>
            </w:pPr>
          </w:p>
        </w:tc>
        <w:tc>
          <w:tcPr>
            <w:tcW w:w="634" w:type="dxa"/>
            <w:tcBorders>
              <w:top w:val="single" w:sz="2" w:space="0" w:color="000000"/>
              <w:left w:val="nil"/>
              <w:bottom w:val="single" w:sz="2" w:space="0" w:color="000000"/>
              <w:right w:val="nil"/>
            </w:tcBorders>
          </w:tcPr>
          <w:p w14:paraId="6A22F7F4" w14:textId="77777777" w:rsidR="004B3347" w:rsidRPr="004B3347" w:rsidRDefault="004B3347" w:rsidP="004B3347">
            <w:pPr>
              <w:spacing w:line="259" w:lineRule="auto"/>
              <w:ind w:left="72"/>
              <w:rPr>
                <w:sz w:val="20"/>
                <w:szCs w:val="20"/>
              </w:rPr>
            </w:pPr>
            <w:r w:rsidRPr="004B3347">
              <w:rPr>
                <w:sz w:val="20"/>
                <w:szCs w:val="20"/>
              </w:rPr>
              <w:t xml:space="preserve">16 </w:t>
            </w:r>
          </w:p>
        </w:tc>
        <w:tc>
          <w:tcPr>
            <w:tcW w:w="1699" w:type="dxa"/>
            <w:gridSpan w:val="2"/>
            <w:tcBorders>
              <w:top w:val="single" w:sz="2" w:space="0" w:color="000000"/>
              <w:left w:val="nil"/>
              <w:bottom w:val="single" w:sz="2" w:space="0" w:color="000000"/>
              <w:right w:val="nil"/>
            </w:tcBorders>
          </w:tcPr>
          <w:p w14:paraId="5A8F2C12" w14:textId="77777777" w:rsidR="004B3347" w:rsidRPr="004B3347" w:rsidRDefault="004B3347" w:rsidP="004B3347">
            <w:pPr>
              <w:spacing w:line="259" w:lineRule="auto"/>
              <w:ind w:left="82"/>
              <w:jc w:val="center"/>
              <w:rPr>
                <w:sz w:val="20"/>
                <w:szCs w:val="20"/>
              </w:rPr>
            </w:pPr>
            <w:r w:rsidRPr="004B3347">
              <w:rPr>
                <w:sz w:val="20"/>
                <w:szCs w:val="20"/>
              </w:rPr>
              <w:t xml:space="preserve">4 </w:t>
            </w:r>
          </w:p>
        </w:tc>
      </w:tr>
      <w:tr w:rsidR="004B3347" w:rsidRPr="004B3347" w14:paraId="3222A6CE" w14:textId="77777777" w:rsidTr="004B3347">
        <w:trPr>
          <w:trHeight w:val="293"/>
        </w:trPr>
        <w:tc>
          <w:tcPr>
            <w:tcW w:w="1853" w:type="dxa"/>
            <w:gridSpan w:val="2"/>
            <w:tcBorders>
              <w:top w:val="single" w:sz="2" w:space="0" w:color="000000"/>
              <w:left w:val="nil"/>
              <w:bottom w:val="single" w:sz="2" w:space="0" w:color="000000"/>
              <w:right w:val="nil"/>
            </w:tcBorders>
          </w:tcPr>
          <w:p w14:paraId="64DE2FD3" w14:textId="77777777" w:rsidR="004B3347" w:rsidRPr="004B3347" w:rsidRDefault="004B3347" w:rsidP="004B3347">
            <w:pPr>
              <w:tabs>
                <w:tab w:val="center" w:pos="1475"/>
              </w:tabs>
              <w:spacing w:line="259" w:lineRule="auto"/>
              <w:rPr>
                <w:sz w:val="20"/>
                <w:szCs w:val="20"/>
              </w:rPr>
            </w:pPr>
            <w:r w:rsidRPr="004B3347">
              <w:rPr>
                <w:rFonts w:ascii="Times New Roman" w:eastAsia="Times New Roman" w:hAnsi="Times New Roman" w:cs="Times New Roman"/>
                <w:i/>
                <w:sz w:val="20"/>
                <w:szCs w:val="20"/>
              </w:rPr>
              <w:t xml:space="preserve">&lt;2000 </w:t>
            </w:r>
            <w:r w:rsidRPr="004B3347">
              <w:rPr>
                <w:rFonts w:ascii="Times New Roman" w:eastAsia="Times New Roman" w:hAnsi="Times New Roman" w:cs="Times New Roman"/>
                <w:i/>
                <w:sz w:val="20"/>
                <w:szCs w:val="20"/>
              </w:rPr>
              <w:tab/>
            </w:r>
            <w:r w:rsidRPr="004B3347">
              <w:rPr>
                <w:sz w:val="20"/>
                <w:szCs w:val="20"/>
              </w:rPr>
              <w:t xml:space="preserve">9 </w:t>
            </w:r>
          </w:p>
        </w:tc>
        <w:tc>
          <w:tcPr>
            <w:tcW w:w="2654" w:type="dxa"/>
            <w:gridSpan w:val="2"/>
            <w:tcBorders>
              <w:top w:val="single" w:sz="2" w:space="0" w:color="000000"/>
              <w:left w:val="nil"/>
              <w:bottom w:val="single" w:sz="2" w:space="0" w:color="000000"/>
              <w:right w:val="nil"/>
            </w:tcBorders>
          </w:tcPr>
          <w:p w14:paraId="3ADDA0D9" w14:textId="77777777" w:rsidR="004B3347" w:rsidRPr="004B3347" w:rsidRDefault="004B3347" w:rsidP="004B3347">
            <w:pPr>
              <w:tabs>
                <w:tab w:val="center" w:pos="523"/>
                <w:tab w:val="center" w:pos="1850"/>
              </w:tabs>
              <w:spacing w:line="259" w:lineRule="auto"/>
              <w:rPr>
                <w:sz w:val="20"/>
                <w:szCs w:val="20"/>
              </w:rPr>
            </w:pPr>
            <w:r w:rsidRPr="004B3347">
              <w:rPr>
                <w:rFonts w:ascii="Calibri" w:eastAsia="Calibri" w:hAnsi="Calibri" w:cs="Calibri"/>
                <w:sz w:val="20"/>
                <w:szCs w:val="20"/>
              </w:rPr>
              <w:tab/>
            </w:r>
            <w:r w:rsidRPr="004B3347">
              <w:rPr>
                <w:sz w:val="20"/>
                <w:szCs w:val="20"/>
              </w:rPr>
              <w:t xml:space="preserve">15 </w:t>
            </w:r>
            <w:r w:rsidRPr="004B3347">
              <w:rPr>
                <w:sz w:val="20"/>
                <w:szCs w:val="20"/>
              </w:rPr>
              <w:tab/>
              <w:t xml:space="preserve">7 </w:t>
            </w:r>
          </w:p>
        </w:tc>
        <w:tc>
          <w:tcPr>
            <w:tcW w:w="374" w:type="dxa"/>
            <w:tcBorders>
              <w:top w:val="single" w:sz="2" w:space="0" w:color="000000"/>
              <w:left w:val="nil"/>
              <w:bottom w:val="single" w:sz="2" w:space="0" w:color="000000"/>
              <w:right w:val="nil"/>
            </w:tcBorders>
          </w:tcPr>
          <w:p w14:paraId="63706D96" w14:textId="77777777" w:rsidR="004B3347" w:rsidRPr="004B3347" w:rsidRDefault="004B3347" w:rsidP="004B3347">
            <w:pPr>
              <w:spacing w:after="160" w:line="259" w:lineRule="auto"/>
              <w:rPr>
                <w:sz w:val="20"/>
                <w:szCs w:val="20"/>
              </w:rPr>
            </w:pPr>
          </w:p>
        </w:tc>
        <w:tc>
          <w:tcPr>
            <w:tcW w:w="634" w:type="dxa"/>
            <w:tcBorders>
              <w:top w:val="single" w:sz="2" w:space="0" w:color="000000"/>
              <w:left w:val="nil"/>
              <w:bottom w:val="single" w:sz="2" w:space="0" w:color="000000"/>
              <w:right w:val="nil"/>
            </w:tcBorders>
          </w:tcPr>
          <w:p w14:paraId="6B28FBA4" w14:textId="77777777" w:rsidR="004B3347" w:rsidRPr="004B3347" w:rsidRDefault="004B3347" w:rsidP="004B3347">
            <w:pPr>
              <w:spacing w:line="259" w:lineRule="auto"/>
              <w:ind w:left="72"/>
              <w:rPr>
                <w:sz w:val="20"/>
                <w:szCs w:val="20"/>
              </w:rPr>
            </w:pPr>
            <w:r w:rsidRPr="004B3347">
              <w:rPr>
                <w:sz w:val="20"/>
                <w:szCs w:val="20"/>
              </w:rPr>
              <w:t xml:space="preserve">18 </w:t>
            </w:r>
          </w:p>
        </w:tc>
        <w:tc>
          <w:tcPr>
            <w:tcW w:w="1699" w:type="dxa"/>
            <w:gridSpan w:val="2"/>
            <w:tcBorders>
              <w:top w:val="single" w:sz="2" w:space="0" w:color="000000"/>
              <w:left w:val="nil"/>
              <w:bottom w:val="single" w:sz="2" w:space="0" w:color="000000"/>
              <w:right w:val="nil"/>
            </w:tcBorders>
          </w:tcPr>
          <w:p w14:paraId="1E4AAEDA" w14:textId="77777777" w:rsidR="004B3347" w:rsidRPr="004B3347" w:rsidRDefault="004B3347" w:rsidP="004B3347">
            <w:pPr>
              <w:spacing w:line="259" w:lineRule="auto"/>
              <w:ind w:left="82"/>
              <w:jc w:val="center"/>
              <w:rPr>
                <w:sz w:val="20"/>
                <w:szCs w:val="20"/>
              </w:rPr>
            </w:pPr>
            <w:r w:rsidRPr="004B3347">
              <w:rPr>
                <w:sz w:val="20"/>
                <w:szCs w:val="20"/>
              </w:rPr>
              <w:t xml:space="preserve">7 </w:t>
            </w:r>
          </w:p>
        </w:tc>
      </w:tr>
      <w:tr w:rsidR="004B3347" w:rsidRPr="004B3347" w14:paraId="5445429F" w14:textId="77777777" w:rsidTr="004B3347">
        <w:trPr>
          <w:trHeight w:val="290"/>
        </w:trPr>
        <w:tc>
          <w:tcPr>
            <w:tcW w:w="1853" w:type="dxa"/>
            <w:gridSpan w:val="2"/>
            <w:tcBorders>
              <w:top w:val="single" w:sz="2" w:space="0" w:color="000000"/>
              <w:left w:val="nil"/>
              <w:bottom w:val="single" w:sz="2" w:space="0" w:color="000000"/>
              <w:right w:val="nil"/>
            </w:tcBorders>
          </w:tcPr>
          <w:p w14:paraId="7665FCDB" w14:textId="77777777" w:rsidR="004B3347" w:rsidRPr="004B3347" w:rsidRDefault="004B3347" w:rsidP="004B3347">
            <w:pPr>
              <w:tabs>
                <w:tab w:val="center" w:pos="1475"/>
              </w:tabs>
              <w:spacing w:line="259" w:lineRule="auto"/>
              <w:rPr>
                <w:sz w:val="20"/>
                <w:szCs w:val="20"/>
              </w:rPr>
            </w:pPr>
            <w:r w:rsidRPr="004B3347">
              <w:rPr>
                <w:rFonts w:ascii="Times New Roman" w:eastAsia="Times New Roman" w:hAnsi="Times New Roman" w:cs="Times New Roman"/>
                <w:i/>
                <w:sz w:val="20"/>
                <w:szCs w:val="20"/>
              </w:rPr>
              <w:t xml:space="preserve">&lt;3000 </w:t>
            </w:r>
            <w:r w:rsidRPr="004B3347">
              <w:rPr>
                <w:rFonts w:ascii="Times New Roman" w:eastAsia="Times New Roman" w:hAnsi="Times New Roman" w:cs="Times New Roman"/>
                <w:i/>
                <w:sz w:val="20"/>
                <w:szCs w:val="20"/>
              </w:rPr>
              <w:tab/>
            </w:r>
            <w:r w:rsidRPr="004B3347">
              <w:rPr>
                <w:sz w:val="20"/>
                <w:szCs w:val="20"/>
              </w:rPr>
              <w:t xml:space="preserve">10 </w:t>
            </w:r>
          </w:p>
        </w:tc>
        <w:tc>
          <w:tcPr>
            <w:tcW w:w="2654" w:type="dxa"/>
            <w:gridSpan w:val="2"/>
            <w:tcBorders>
              <w:top w:val="single" w:sz="2" w:space="0" w:color="000000"/>
              <w:left w:val="nil"/>
              <w:bottom w:val="single" w:sz="2" w:space="0" w:color="000000"/>
              <w:right w:val="nil"/>
            </w:tcBorders>
          </w:tcPr>
          <w:p w14:paraId="41A25D76" w14:textId="77777777" w:rsidR="004B3347" w:rsidRPr="004B3347" w:rsidRDefault="004B3347" w:rsidP="004B3347">
            <w:pPr>
              <w:tabs>
                <w:tab w:val="center" w:pos="523"/>
                <w:tab w:val="center" w:pos="1850"/>
              </w:tabs>
              <w:spacing w:line="259" w:lineRule="auto"/>
              <w:rPr>
                <w:sz w:val="20"/>
                <w:szCs w:val="20"/>
              </w:rPr>
            </w:pPr>
            <w:r w:rsidRPr="004B3347">
              <w:rPr>
                <w:rFonts w:ascii="Calibri" w:eastAsia="Calibri" w:hAnsi="Calibri" w:cs="Calibri"/>
                <w:sz w:val="20"/>
                <w:szCs w:val="20"/>
              </w:rPr>
              <w:tab/>
            </w:r>
            <w:r w:rsidRPr="004B3347">
              <w:rPr>
                <w:sz w:val="20"/>
                <w:szCs w:val="20"/>
              </w:rPr>
              <w:t xml:space="preserve">20 </w:t>
            </w:r>
            <w:r w:rsidRPr="004B3347">
              <w:rPr>
                <w:sz w:val="20"/>
                <w:szCs w:val="20"/>
              </w:rPr>
              <w:tab/>
              <w:t xml:space="preserve">14 </w:t>
            </w:r>
          </w:p>
        </w:tc>
        <w:tc>
          <w:tcPr>
            <w:tcW w:w="374" w:type="dxa"/>
            <w:tcBorders>
              <w:top w:val="single" w:sz="2" w:space="0" w:color="000000"/>
              <w:left w:val="nil"/>
              <w:bottom w:val="single" w:sz="2" w:space="0" w:color="000000"/>
              <w:right w:val="nil"/>
            </w:tcBorders>
          </w:tcPr>
          <w:p w14:paraId="0CE8541B" w14:textId="77777777" w:rsidR="004B3347" w:rsidRPr="004B3347" w:rsidRDefault="004B3347" w:rsidP="004B3347">
            <w:pPr>
              <w:spacing w:after="160" w:line="259" w:lineRule="auto"/>
              <w:rPr>
                <w:sz w:val="20"/>
                <w:szCs w:val="20"/>
              </w:rPr>
            </w:pPr>
          </w:p>
        </w:tc>
        <w:tc>
          <w:tcPr>
            <w:tcW w:w="634" w:type="dxa"/>
            <w:tcBorders>
              <w:top w:val="single" w:sz="2" w:space="0" w:color="000000"/>
              <w:left w:val="nil"/>
              <w:bottom w:val="single" w:sz="2" w:space="0" w:color="000000"/>
              <w:right w:val="nil"/>
            </w:tcBorders>
          </w:tcPr>
          <w:p w14:paraId="47EF5A4A" w14:textId="77777777" w:rsidR="004B3347" w:rsidRPr="004B3347" w:rsidRDefault="004B3347" w:rsidP="004B3347">
            <w:pPr>
              <w:spacing w:line="259" w:lineRule="auto"/>
              <w:ind w:left="72"/>
              <w:rPr>
                <w:sz w:val="20"/>
                <w:szCs w:val="20"/>
              </w:rPr>
            </w:pPr>
            <w:r w:rsidRPr="004B3347">
              <w:rPr>
                <w:sz w:val="20"/>
                <w:szCs w:val="20"/>
              </w:rPr>
              <w:t xml:space="preserve">22 </w:t>
            </w:r>
          </w:p>
        </w:tc>
        <w:tc>
          <w:tcPr>
            <w:tcW w:w="1699" w:type="dxa"/>
            <w:gridSpan w:val="2"/>
            <w:tcBorders>
              <w:top w:val="single" w:sz="2" w:space="0" w:color="000000"/>
              <w:left w:val="nil"/>
              <w:bottom w:val="single" w:sz="2" w:space="0" w:color="000000"/>
              <w:right w:val="nil"/>
            </w:tcBorders>
          </w:tcPr>
          <w:p w14:paraId="4467917D" w14:textId="77777777" w:rsidR="004B3347" w:rsidRPr="004B3347" w:rsidRDefault="004B3347" w:rsidP="004B3347">
            <w:pPr>
              <w:spacing w:line="259" w:lineRule="auto"/>
              <w:ind w:left="82"/>
              <w:jc w:val="center"/>
              <w:rPr>
                <w:sz w:val="20"/>
                <w:szCs w:val="20"/>
              </w:rPr>
            </w:pPr>
            <w:r w:rsidRPr="004B3347">
              <w:rPr>
                <w:sz w:val="20"/>
                <w:szCs w:val="20"/>
              </w:rPr>
              <w:t xml:space="preserve">14 </w:t>
            </w:r>
          </w:p>
        </w:tc>
      </w:tr>
      <w:tr w:rsidR="004B3347" w:rsidRPr="004B3347" w14:paraId="5367F342" w14:textId="77777777" w:rsidTr="004B3347">
        <w:trPr>
          <w:trHeight w:val="290"/>
        </w:trPr>
        <w:tc>
          <w:tcPr>
            <w:tcW w:w="1853" w:type="dxa"/>
            <w:gridSpan w:val="2"/>
            <w:tcBorders>
              <w:top w:val="single" w:sz="2" w:space="0" w:color="000000"/>
              <w:left w:val="nil"/>
              <w:bottom w:val="single" w:sz="2" w:space="0" w:color="000000"/>
              <w:right w:val="nil"/>
            </w:tcBorders>
          </w:tcPr>
          <w:p w14:paraId="0019C248" w14:textId="77777777" w:rsidR="004B3347" w:rsidRPr="004B3347" w:rsidRDefault="004B3347" w:rsidP="004B3347">
            <w:pPr>
              <w:tabs>
                <w:tab w:val="center" w:pos="1475"/>
              </w:tabs>
              <w:spacing w:line="259" w:lineRule="auto"/>
              <w:rPr>
                <w:sz w:val="20"/>
                <w:szCs w:val="20"/>
              </w:rPr>
            </w:pPr>
            <w:r w:rsidRPr="004B3347">
              <w:rPr>
                <w:rFonts w:ascii="Times New Roman" w:eastAsia="Times New Roman" w:hAnsi="Times New Roman" w:cs="Times New Roman"/>
                <w:i/>
                <w:sz w:val="20"/>
                <w:szCs w:val="20"/>
              </w:rPr>
              <w:t xml:space="preserve">&lt;5000 </w:t>
            </w:r>
            <w:r w:rsidRPr="004B3347">
              <w:rPr>
                <w:rFonts w:ascii="Times New Roman" w:eastAsia="Times New Roman" w:hAnsi="Times New Roman" w:cs="Times New Roman"/>
                <w:i/>
                <w:sz w:val="20"/>
                <w:szCs w:val="20"/>
              </w:rPr>
              <w:tab/>
            </w:r>
            <w:r w:rsidRPr="004B3347">
              <w:rPr>
                <w:sz w:val="20"/>
                <w:szCs w:val="20"/>
              </w:rPr>
              <w:t xml:space="preserve">12 </w:t>
            </w:r>
          </w:p>
        </w:tc>
        <w:tc>
          <w:tcPr>
            <w:tcW w:w="2654" w:type="dxa"/>
            <w:gridSpan w:val="2"/>
            <w:tcBorders>
              <w:top w:val="single" w:sz="2" w:space="0" w:color="000000"/>
              <w:left w:val="nil"/>
              <w:bottom w:val="single" w:sz="2" w:space="0" w:color="000000"/>
              <w:right w:val="nil"/>
            </w:tcBorders>
          </w:tcPr>
          <w:p w14:paraId="773EE293" w14:textId="77777777" w:rsidR="004B3347" w:rsidRPr="004B3347" w:rsidRDefault="004B3347" w:rsidP="004B3347">
            <w:pPr>
              <w:tabs>
                <w:tab w:val="center" w:pos="523"/>
                <w:tab w:val="center" w:pos="1850"/>
              </w:tabs>
              <w:spacing w:line="259" w:lineRule="auto"/>
              <w:rPr>
                <w:sz w:val="20"/>
                <w:szCs w:val="20"/>
              </w:rPr>
            </w:pPr>
            <w:r w:rsidRPr="004B3347">
              <w:rPr>
                <w:rFonts w:ascii="Calibri" w:eastAsia="Calibri" w:hAnsi="Calibri" w:cs="Calibri"/>
                <w:sz w:val="20"/>
                <w:szCs w:val="20"/>
              </w:rPr>
              <w:tab/>
            </w:r>
            <w:r w:rsidRPr="004B3347">
              <w:rPr>
                <w:sz w:val="20"/>
                <w:szCs w:val="20"/>
              </w:rPr>
              <w:t xml:space="preserve">30 </w:t>
            </w:r>
            <w:r w:rsidRPr="004B3347">
              <w:rPr>
                <w:sz w:val="20"/>
                <w:szCs w:val="20"/>
              </w:rPr>
              <w:tab/>
              <w:t xml:space="preserve">20 </w:t>
            </w:r>
          </w:p>
        </w:tc>
        <w:tc>
          <w:tcPr>
            <w:tcW w:w="374" w:type="dxa"/>
            <w:tcBorders>
              <w:top w:val="single" w:sz="2" w:space="0" w:color="000000"/>
              <w:left w:val="nil"/>
              <w:bottom w:val="single" w:sz="2" w:space="0" w:color="000000"/>
              <w:right w:val="nil"/>
            </w:tcBorders>
          </w:tcPr>
          <w:p w14:paraId="428717DE" w14:textId="77777777" w:rsidR="004B3347" w:rsidRPr="004B3347" w:rsidRDefault="004B3347" w:rsidP="004B3347">
            <w:pPr>
              <w:spacing w:after="160" w:line="259" w:lineRule="auto"/>
              <w:rPr>
                <w:sz w:val="20"/>
                <w:szCs w:val="20"/>
              </w:rPr>
            </w:pPr>
          </w:p>
        </w:tc>
        <w:tc>
          <w:tcPr>
            <w:tcW w:w="634" w:type="dxa"/>
            <w:tcBorders>
              <w:top w:val="single" w:sz="2" w:space="0" w:color="000000"/>
              <w:left w:val="nil"/>
              <w:bottom w:val="single" w:sz="2" w:space="0" w:color="000000"/>
              <w:right w:val="nil"/>
            </w:tcBorders>
          </w:tcPr>
          <w:p w14:paraId="53AB6781" w14:textId="77777777" w:rsidR="004B3347" w:rsidRPr="004B3347" w:rsidRDefault="004B3347" w:rsidP="004B3347">
            <w:pPr>
              <w:spacing w:line="259" w:lineRule="auto"/>
              <w:ind w:left="72"/>
              <w:rPr>
                <w:sz w:val="20"/>
                <w:szCs w:val="20"/>
              </w:rPr>
            </w:pPr>
            <w:r w:rsidRPr="004B3347">
              <w:rPr>
                <w:sz w:val="20"/>
                <w:szCs w:val="20"/>
              </w:rPr>
              <w:t xml:space="preserve">40 </w:t>
            </w:r>
          </w:p>
        </w:tc>
        <w:tc>
          <w:tcPr>
            <w:tcW w:w="1699" w:type="dxa"/>
            <w:gridSpan w:val="2"/>
            <w:tcBorders>
              <w:top w:val="single" w:sz="2" w:space="0" w:color="000000"/>
              <w:left w:val="nil"/>
              <w:bottom w:val="single" w:sz="2" w:space="0" w:color="000000"/>
              <w:right w:val="nil"/>
            </w:tcBorders>
          </w:tcPr>
          <w:p w14:paraId="71AEA11E" w14:textId="77777777" w:rsidR="004B3347" w:rsidRPr="004B3347" w:rsidRDefault="004B3347" w:rsidP="004B3347">
            <w:pPr>
              <w:spacing w:line="259" w:lineRule="auto"/>
              <w:ind w:left="82"/>
              <w:jc w:val="center"/>
              <w:rPr>
                <w:sz w:val="20"/>
                <w:szCs w:val="20"/>
              </w:rPr>
            </w:pPr>
            <w:r w:rsidRPr="004B3347">
              <w:rPr>
                <w:sz w:val="20"/>
                <w:szCs w:val="20"/>
              </w:rPr>
              <w:t xml:space="preserve">20 </w:t>
            </w:r>
          </w:p>
        </w:tc>
      </w:tr>
    </w:tbl>
    <w:p w14:paraId="55EC1274" w14:textId="77777777" w:rsidR="004B3347" w:rsidRPr="004B3347" w:rsidRDefault="004B3347" w:rsidP="004B3347">
      <w:pPr>
        <w:spacing w:after="99" w:line="259" w:lineRule="auto"/>
        <w:ind w:left="1106"/>
        <w:rPr>
          <w:sz w:val="20"/>
          <w:szCs w:val="20"/>
        </w:rPr>
      </w:pPr>
      <w:r w:rsidRPr="004B3347">
        <w:rPr>
          <w:rFonts w:ascii="Times New Roman" w:hAnsi="Times New Roman" w:cs="Times New Roman"/>
          <w:i/>
          <w:sz w:val="20"/>
          <w:szCs w:val="20"/>
        </w:rPr>
        <w:lastRenderedPageBreak/>
        <w:t xml:space="preserve"> </w:t>
      </w:r>
    </w:p>
    <w:p w14:paraId="5C8CC00F" w14:textId="77777777" w:rsidR="004B3347" w:rsidRPr="004B3347" w:rsidRDefault="004B3347" w:rsidP="004B3347">
      <w:pPr>
        <w:spacing w:after="120" w:line="253" w:lineRule="auto"/>
        <w:ind w:left="1101"/>
        <w:rPr>
          <w:sz w:val="20"/>
          <w:szCs w:val="20"/>
        </w:rPr>
      </w:pPr>
      <w:r w:rsidRPr="004B3347">
        <w:rPr>
          <w:rFonts w:ascii="Times New Roman" w:hAnsi="Times New Roman" w:cs="Times New Roman"/>
          <w:b/>
          <w:sz w:val="20"/>
          <w:szCs w:val="20"/>
        </w:rPr>
        <w:t xml:space="preserve">Depending on the duration of the event, the number of toilet facilities can be reduced proportionally as follows: </w:t>
      </w:r>
    </w:p>
    <w:p w14:paraId="1EB0EA13" w14:textId="77777777" w:rsidR="004B3347" w:rsidRPr="004B3347" w:rsidRDefault="004B3347" w:rsidP="004B3347">
      <w:pPr>
        <w:spacing w:line="259" w:lineRule="auto"/>
        <w:ind w:left="540"/>
        <w:rPr>
          <w:sz w:val="20"/>
          <w:szCs w:val="20"/>
        </w:rPr>
      </w:pPr>
      <w:r w:rsidRPr="004B3347">
        <w:rPr>
          <w:rFonts w:ascii="Times New Roman" w:hAnsi="Times New Roman" w:cs="Times New Roman"/>
          <w:i/>
          <w:sz w:val="20"/>
          <w:szCs w:val="20"/>
        </w:rPr>
        <w:t xml:space="preserve"> </w:t>
      </w:r>
    </w:p>
    <w:tbl>
      <w:tblPr>
        <w:tblStyle w:val="TableGrid0"/>
        <w:tblW w:w="4514" w:type="dxa"/>
        <w:tblInd w:w="1066" w:type="dxa"/>
        <w:tblCellMar>
          <w:top w:w="67" w:type="dxa"/>
          <w:left w:w="122" w:type="dxa"/>
          <w:right w:w="115" w:type="dxa"/>
        </w:tblCellMar>
        <w:tblLook w:val="04A0" w:firstRow="1" w:lastRow="0" w:firstColumn="1" w:lastColumn="0" w:noHBand="0" w:noVBand="1"/>
      </w:tblPr>
      <w:tblGrid>
        <w:gridCol w:w="2167"/>
        <w:gridCol w:w="2347"/>
      </w:tblGrid>
      <w:tr w:rsidR="004B3347" w:rsidRPr="004B3347" w14:paraId="0C277778" w14:textId="77777777" w:rsidTr="004B3347">
        <w:trPr>
          <w:trHeight w:val="277"/>
        </w:trPr>
        <w:tc>
          <w:tcPr>
            <w:tcW w:w="2167" w:type="dxa"/>
            <w:tcBorders>
              <w:top w:val="single" w:sz="12" w:space="0" w:color="99CC00"/>
              <w:left w:val="nil"/>
              <w:bottom w:val="single" w:sz="2" w:space="0" w:color="000000"/>
              <w:right w:val="nil"/>
            </w:tcBorders>
            <w:shd w:val="clear" w:color="auto" w:fill="99CC00"/>
          </w:tcPr>
          <w:p w14:paraId="0410A097" w14:textId="77777777" w:rsidR="004B3347" w:rsidRPr="004B3347" w:rsidRDefault="004B3347" w:rsidP="004B3347">
            <w:pPr>
              <w:spacing w:line="259" w:lineRule="auto"/>
              <w:rPr>
                <w:sz w:val="20"/>
                <w:szCs w:val="20"/>
              </w:rPr>
            </w:pPr>
            <w:r w:rsidRPr="004B3347">
              <w:rPr>
                <w:rFonts w:ascii="Times New Roman" w:eastAsia="Times New Roman" w:hAnsi="Times New Roman" w:cs="Times New Roman"/>
                <w:b/>
                <w:sz w:val="20"/>
                <w:szCs w:val="20"/>
              </w:rPr>
              <w:t xml:space="preserve">Duration of event </w:t>
            </w:r>
          </w:p>
        </w:tc>
        <w:tc>
          <w:tcPr>
            <w:tcW w:w="2347" w:type="dxa"/>
            <w:tcBorders>
              <w:top w:val="single" w:sz="12" w:space="0" w:color="99CC00"/>
              <w:left w:val="nil"/>
              <w:bottom w:val="single" w:sz="2" w:space="0" w:color="000000"/>
              <w:right w:val="nil"/>
            </w:tcBorders>
            <w:shd w:val="clear" w:color="auto" w:fill="99CC00"/>
          </w:tcPr>
          <w:p w14:paraId="0CED717D" w14:textId="77777777" w:rsidR="004B3347" w:rsidRPr="004B3347" w:rsidRDefault="004B3347" w:rsidP="004B3347">
            <w:pPr>
              <w:spacing w:line="259" w:lineRule="auto"/>
              <w:ind w:right="2"/>
              <w:jc w:val="center"/>
              <w:rPr>
                <w:sz w:val="20"/>
                <w:szCs w:val="20"/>
              </w:rPr>
            </w:pPr>
            <w:r w:rsidRPr="004B3347">
              <w:rPr>
                <w:rFonts w:ascii="Times New Roman" w:eastAsia="Times New Roman" w:hAnsi="Times New Roman" w:cs="Times New Roman"/>
                <w:b/>
                <w:sz w:val="20"/>
                <w:szCs w:val="20"/>
              </w:rPr>
              <w:t xml:space="preserve">Quantity required </w:t>
            </w:r>
          </w:p>
        </w:tc>
      </w:tr>
      <w:tr w:rsidR="004B3347" w:rsidRPr="004B3347" w14:paraId="693E8311" w14:textId="77777777" w:rsidTr="004B3347">
        <w:trPr>
          <w:trHeight w:val="291"/>
        </w:trPr>
        <w:tc>
          <w:tcPr>
            <w:tcW w:w="2167" w:type="dxa"/>
            <w:tcBorders>
              <w:top w:val="single" w:sz="2" w:space="0" w:color="000000"/>
              <w:left w:val="nil"/>
              <w:bottom w:val="single" w:sz="2" w:space="0" w:color="000000"/>
              <w:right w:val="nil"/>
            </w:tcBorders>
          </w:tcPr>
          <w:p w14:paraId="611EECC4" w14:textId="77777777" w:rsidR="004B3347" w:rsidRPr="004B3347" w:rsidRDefault="004B3347" w:rsidP="004B3347">
            <w:pPr>
              <w:spacing w:line="259" w:lineRule="auto"/>
              <w:rPr>
                <w:sz w:val="20"/>
                <w:szCs w:val="20"/>
              </w:rPr>
            </w:pPr>
            <w:r w:rsidRPr="004B3347">
              <w:rPr>
                <w:rFonts w:ascii="Times New Roman" w:eastAsia="Times New Roman" w:hAnsi="Times New Roman" w:cs="Times New Roman"/>
                <w:i/>
                <w:sz w:val="20"/>
                <w:szCs w:val="20"/>
              </w:rPr>
              <w:t xml:space="preserve">8 hours plus </w:t>
            </w:r>
          </w:p>
        </w:tc>
        <w:tc>
          <w:tcPr>
            <w:tcW w:w="2347" w:type="dxa"/>
            <w:tcBorders>
              <w:top w:val="single" w:sz="2" w:space="0" w:color="000000"/>
              <w:left w:val="nil"/>
              <w:bottom w:val="single" w:sz="2" w:space="0" w:color="000000"/>
              <w:right w:val="nil"/>
            </w:tcBorders>
          </w:tcPr>
          <w:p w14:paraId="7A6E018D" w14:textId="77777777" w:rsidR="004B3347" w:rsidRPr="004B3347" w:rsidRDefault="004B3347" w:rsidP="004B3347">
            <w:pPr>
              <w:spacing w:line="259" w:lineRule="auto"/>
              <w:jc w:val="center"/>
              <w:rPr>
                <w:sz w:val="20"/>
                <w:szCs w:val="20"/>
              </w:rPr>
            </w:pPr>
            <w:r w:rsidRPr="004B3347">
              <w:rPr>
                <w:sz w:val="20"/>
                <w:szCs w:val="20"/>
              </w:rPr>
              <w:t xml:space="preserve">100% </w:t>
            </w:r>
          </w:p>
        </w:tc>
      </w:tr>
      <w:tr w:rsidR="004B3347" w:rsidRPr="004B3347" w14:paraId="41C3B231" w14:textId="77777777" w:rsidTr="004B3347">
        <w:trPr>
          <w:trHeight w:val="290"/>
        </w:trPr>
        <w:tc>
          <w:tcPr>
            <w:tcW w:w="2167" w:type="dxa"/>
            <w:tcBorders>
              <w:top w:val="single" w:sz="2" w:space="0" w:color="000000"/>
              <w:left w:val="nil"/>
              <w:bottom w:val="single" w:sz="2" w:space="0" w:color="000000"/>
              <w:right w:val="nil"/>
            </w:tcBorders>
          </w:tcPr>
          <w:p w14:paraId="1E372554" w14:textId="77777777" w:rsidR="004B3347" w:rsidRPr="004B3347" w:rsidRDefault="004B3347" w:rsidP="004B3347">
            <w:pPr>
              <w:spacing w:line="259" w:lineRule="auto"/>
              <w:rPr>
                <w:sz w:val="20"/>
                <w:szCs w:val="20"/>
              </w:rPr>
            </w:pPr>
            <w:r w:rsidRPr="004B3347">
              <w:rPr>
                <w:rFonts w:ascii="Times New Roman" w:eastAsia="Times New Roman" w:hAnsi="Times New Roman" w:cs="Times New Roman"/>
                <w:i/>
                <w:sz w:val="20"/>
                <w:szCs w:val="20"/>
              </w:rPr>
              <w:t xml:space="preserve">6-8 hours </w:t>
            </w:r>
          </w:p>
        </w:tc>
        <w:tc>
          <w:tcPr>
            <w:tcW w:w="2347" w:type="dxa"/>
            <w:tcBorders>
              <w:top w:val="single" w:sz="2" w:space="0" w:color="000000"/>
              <w:left w:val="nil"/>
              <w:bottom w:val="single" w:sz="2" w:space="0" w:color="000000"/>
              <w:right w:val="nil"/>
            </w:tcBorders>
          </w:tcPr>
          <w:p w14:paraId="449FCE8C" w14:textId="77777777" w:rsidR="004B3347" w:rsidRPr="004B3347" w:rsidRDefault="004B3347" w:rsidP="004B3347">
            <w:pPr>
              <w:spacing w:line="259" w:lineRule="auto"/>
              <w:jc w:val="center"/>
              <w:rPr>
                <w:sz w:val="20"/>
                <w:szCs w:val="20"/>
              </w:rPr>
            </w:pPr>
            <w:r w:rsidRPr="004B3347">
              <w:rPr>
                <w:sz w:val="20"/>
                <w:szCs w:val="20"/>
              </w:rPr>
              <w:t xml:space="preserve">80% </w:t>
            </w:r>
          </w:p>
        </w:tc>
      </w:tr>
      <w:tr w:rsidR="004B3347" w:rsidRPr="004B3347" w14:paraId="5BB3BD5F" w14:textId="77777777" w:rsidTr="004B3347">
        <w:trPr>
          <w:trHeight w:val="290"/>
        </w:trPr>
        <w:tc>
          <w:tcPr>
            <w:tcW w:w="2167" w:type="dxa"/>
            <w:tcBorders>
              <w:top w:val="single" w:sz="2" w:space="0" w:color="000000"/>
              <w:left w:val="nil"/>
              <w:bottom w:val="single" w:sz="2" w:space="0" w:color="000000"/>
              <w:right w:val="nil"/>
            </w:tcBorders>
          </w:tcPr>
          <w:p w14:paraId="0B97D9C5" w14:textId="77777777" w:rsidR="004B3347" w:rsidRPr="004B3347" w:rsidRDefault="004B3347" w:rsidP="004B3347">
            <w:pPr>
              <w:spacing w:line="259" w:lineRule="auto"/>
              <w:rPr>
                <w:sz w:val="20"/>
                <w:szCs w:val="20"/>
              </w:rPr>
            </w:pPr>
            <w:r w:rsidRPr="004B3347">
              <w:rPr>
                <w:rFonts w:ascii="Times New Roman" w:eastAsia="Times New Roman" w:hAnsi="Times New Roman" w:cs="Times New Roman"/>
                <w:i/>
                <w:sz w:val="20"/>
                <w:szCs w:val="20"/>
              </w:rPr>
              <w:t xml:space="preserve">4–6 hours </w:t>
            </w:r>
          </w:p>
        </w:tc>
        <w:tc>
          <w:tcPr>
            <w:tcW w:w="2347" w:type="dxa"/>
            <w:tcBorders>
              <w:top w:val="single" w:sz="2" w:space="0" w:color="000000"/>
              <w:left w:val="nil"/>
              <w:bottom w:val="single" w:sz="2" w:space="0" w:color="000000"/>
              <w:right w:val="nil"/>
            </w:tcBorders>
          </w:tcPr>
          <w:p w14:paraId="5B8A177B" w14:textId="77777777" w:rsidR="004B3347" w:rsidRPr="004B3347" w:rsidRDefault="004B3347" w:rsidP="004B3347">
            <w:pPr>
              <w:spacing w:line="259" w:lineRule="auto"/>
              <w:jc w:val="center"/>
              <w:rPr>
                <w:sz w:val="20"/>
                <w:szCs w:val="20"/>
              </w:rPr>
            </w:pPr>
            <w:r w:rsidRPr="004B3347">
              <w:rPr>
                <w:sz w:val="20"/>
                <w:szCs w:val="20"/>
              </w:rPr>
              <w:t xml:space="preserve">75% </w:t>
            </w:r>
          </w:p>
        </w:tc>
      </w:tr>
      <w:tr w:rsidR="004B3347" w:rsidRPr="004B3347" w14:paraId="79BA332B" w14:textId="77777777" w:rsidTr="004B3347">
        <w:trPr>
          <w:trHeight w:val="293"/>
        </w:trPr>
        <w:tc>
          <w:tcPr>
            <w:tcW w:w="2167" w:type="dxa"/>
            <w:tcBorders>
              <w:top w:val="single" w:sz="2" w:space="0" w:color="000000"/>
              <w:left w:val="nil"/>
              <w:bottom w:val="single" w:sz="2" w:space="0" w:color="000000"/>
              <w:right w:val="nil"/>
            </w:tcBorders>
          </w:tcPr>
          <w:p w14:paraId="1974D0BD" w14:textId="77777777" w:rsidR="004B3347" w:rsidRPr="004B3347" w:rsidRDefault="004B3347" w:rsidP="004B3347">
            <w:pPr>
              <w:spacing w:line="259" w:lineRule="auto"/>
              <w:rPr>
                <w:sz w:val="20"/>
                <w:szCs w:val="20"/>
              </w:rPr>
            </w:pPr>
            <w:r w:rsidRPr="004B3347">
              <w:rPr>
                <w:rFonts w:ascii="Times New Roman" w:eastAsia="Times New Roman" w:hAnsi="Times New Roman" w:cs="Times New Roman"/>
                <w:i/>
                <w:sz w:val="20"/>
                <w:szCs w:val="20"/>
              </w:rPr>
              <w:t xml:space="preserve">Less than 4 hours </w:t>
            </w:r>
          </w:p>
        </w:tc>
        <w:tc>
          <w:tcPr>
            <w:tcW w:w="2347" w:type="dxa"/>
            <w:tcBorders>
              <w:top w:val="single" w:sz="2" w:space="0" w:color="000000"/>
              <w:left w:val="nil"/>
              <w:bottom w:val="single" w:sz="2" w:space="0" w:color="000000"/>
              <w:right w:val="nil"/>
            </w:tcBorders>
          </w:tcPr>
          <w:p w14:paraId="3178935D" w14:textId="77777777" w:rsidR="004B3347" w:rsidRPr="004B3347" w:rsidRDefault="004B3347" w:rsidP="004B3347">
            <w:pPr>
              <w:spacing w:line="259" w:lineRule="auto"/>
              <w:jc w:val="center"/>
              <w:rPr>
                <w:sz w:val="20"/>
                <w:szCs w:val="20"/>
              </w:rPr>
            </w:pPr>
            <w:r w:rsidRPr="004B3347">
              <w:rPr>
                <w:sz w:val="20"/>
                <w:szCs w:val="20"/>
              </w:rPr>
              <w:t xml:space="preserve">70% </w:t>
            </w:r>
          </w:p>
        </w:tc>
      </w:tr>
    </w:tbl>
    <w:p w14:paraId="7749F766" w14:textId="77777777" w:rsidR="004B3347" w:rsidRPr="004B3347" w:rsidRDefault="004B3347" w:rsidP="004B3347">
      <w:pPr>
        <w:spacing w:after="92" w:line="259" w:lineRule="auto"/>
        <w:ind w:left="1106"/>
        <w:rPr>
          <w:sz w:val="20"/>
          <w:szCs w:val="20"/>
        </w:rPr>
      </w:pPr>
      <w:r w:rsidRPr="004B3347">
        <w:rPr>
          <w:sz w:val="20"/>
          <w:szCs w:val="20"/>
        </w:rPr>
        <w:t xml:space="preserve"> </w:t>
      </w:r>
    </w:p>
    <w:p w14:paraId="6BA4EAC7" w14:textId="77777777" w:rsidR="004B3347" w:rsidRPr="004B3347" w:rsidRDefault="004B3347" w:rsidP="004B3347">
      <w:pPr>
        <w:spacing w:after="207"/>
        <w:ind w:left="1101" w:right="5"/>
        <w:rPr>
          <w:sz w:val="20"/>
          <w:szCs w:val="20"/>
        </w:rPr>
      </w:pPr>
      <w:r w:rsidRPr="004B3347">
        <w:rPr>
          <w:sz w:val="20"/>
          <w:szCs w:val="20"/>
        </w:rPr>
        <w:t xml:space="preserve">These figures differ from the specifications provided by the </w:t>
      </w:r>
      <w:r>
        <w:rPr>
          <w:rFonts w:ascii="Times New Roman" w:hAnsi="Times New Roman" w:cs="Times New Roman"/>
          <w:i/>
          <w:sz w:val="20"/>
          <w:szCs w:val="20"/>
        </w:rPr>
        <w:t>National Construction Code of Australia</w:t>
      </w:r>
      <w:r w:rsidRPr="004B3347">
        <w:rPr>
          <w:sz w:val="20"/>
          <w:szCs w:val="20"/>
        </w:rPr>
        <w:t xml:space="preserve">, which are more stringent.  For requirements, the relevant health authority or other relevant agencies should be contacted, e.g. Office of the Liquor and Gambling Commissioner. </w:t>
      </w:r>
    </w:p>
    <w:p w14:paraId="30CFD5B2" w14:textId="77777777" w:rsidR="004B3347" w:rsidRPr="004B3347" w:rsidRDefault="004B3347" w:rsidP="004B3347">
      <w:pPr>
        <w:pStyle w:val="Heading4"/>
        <w:spacing w:after="92" w:line="253" w:lineRule="auto"/>
        <w:ind w:left="1101"/>
        <w:rPr>
          <w:sz w:val="20"/>
          <w:szCs w:val="20"/>
        </w:rPr>
      </w:pPr>
      <w:r w:rsidRPr="004B3347">
        <w:rPr>
          <w:rFonts w:ascii="Times New Roman" w:hAnsi="Times New Roman" w:cs="Times New Roman"/>
          <w:b/>
          <w:sz w:val="20"/>
          <w:szCs w:val="20"/>
        </w:rPr>
        <w:t xml:space="preserve">Toilets and ablutions for persons with a disability </w:t>
      </w:r>
    </w:p>
    <w:p w14:paraId="3045DBD1" w14:textId="77777777" w:rsidR="004B3347" w:rsidRPr="004B3347" w:rsidRDefault="004B3347" w:rsidP="004B3347">
      <w:pPr>
        <w:spacing w:after="104"/>
        <w:ind w:left="1101" w:right="5"/>
        <w:rPr>
          <w:sz w:val="20"/>
          <w:szCs w:val="20"/>
        </w:rPr>
      </w:pPr>
      <w:r w:rsidRPr="004B3347">
        <w:rPr>
          <w:sz w:val="20"/>
          <w:szCs w:val="20"/>
        </w:rPr>
        <w:t xml:space="preserve">It is recommended that at least 1 unisex toilet (including handbasin) for persons with disability be provided for every 100 WCs or part thereof. </w:t>
      </w:r>
    </w:p>
    <w:p w14:paraId="030EA5B7" w14:textId="77777777" w:rsidR="004B3347" w:rsidRPr="004B3347" w:rsidRDefault="004B3347" w:rsidP="004B3347">
      <w:pPr>
        <w:spacing w:after="40" w:line="253" w:lineRule="auto"/>
        <w:ind w:left="1116"/>
        <w:rPr>
          <w:sz w:val="20"/>
          <w:szCs w:val="20"/>
        </w:rPr>
      </w:pPr>
      <w:r w:rsidRPr="004B3347">
        <w:rPr>
          <w:sz w:val="20"/>
          <w:szCs w:val="20"/>
        </w:rPr>
        <w:t xml:space="preserve">Specific requirements for unisex access toilets and ablutions facilities are stipulated in </w:t>
      </w:r>
      <w:r w:rsidRPr="004B3347">
        <w:rPr>
          <w:rFonts w:ascii="Times New Roman" w:hAnsi="Times New Roman" w:cs="Times New Roman"/>
          <w:i/>
          <w:sz w:val="20"/>
          <w:szCs w:val="20"/>
        </w:rPr>
        <w:t>Australian Standard 1428.2 – Design for access and mobility – Enhanced and additional requirements – Buildings and facilities</w:t>
      </w:r>
      <w:r w:rsidRPr="004B3347">
        <w:rPr>
          <w:sz w:val="20"/>
          <w:szCs w:val="20"/>
        </w:rPr>
        <w:t xml:space="preserve">, and in the </w:t>
      </w:r>
      <w:r w:rsidRPr="004B3347">
        <w:rPr>
          <w:rFonts w:ascii="Times New Roman" w:hAnsi="Times New Roman" w:cs="Times New Roman"/>
          <w:i/>
          <w:sz w:val="20"/>
          <w:szCs w:val="20"/>
        </w:rPr>
        <w:t>Building Code of Australia</w:t>
      </w:r>
      <w:r w:rsidRPr="004B3347">
        <w:rPr>
          <w:sz w:val="20"/>
          <w:szCs w:val="20"/>
        </w:rPr>
        <w:t xml:space="preserve">. </w:t>
      </w:r>
    </w:p>
    <w:p w14:paraId="63F80737" w14:textId="77777777" w:rsidR="004B3347" w:rsidRDefault="004B3347" w:rsidP="004B3347">
      <w:pPr>
        <w:spacing w:after="94" w:line="259" w:lineRule="auto"/>
        <w:ind w:left="1106"/>
      </w:pPr>
    </w:p>
    <w:p w14:paraId="3D39A97E" w14:textId="77777777" w:rsidR="00990229" w:rsidRDefault="00990229">
      <w:pPr>
        <w:rPr>
          <w:b/>
          <w:sz w:val="16"/>
          <w:szCs w:val="16"/>
          <w:lang w:val="en-US"/>
        </w:rPr>
      </w:pPr>
      <w:r>
        <w:rPr>
          <w:b/>
          <w:sz w:val="16"/>
          <w:szCs w:val="16"/>
          <w:lang w:val="en-US"/>
        </w:rPr>
        <w:br w:type="page"/>
      </w:r>
    </w:p>
    <w:p w14:paraId="68280F74" w14:textId="77777777"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14:paraId="7A757272" w14:textId="77777777"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14:paraId="63E5B652" w14:textId="77777777"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t>Step 4:  Monitor &amp; review:</w:t>
            </w:r>
          </w:p>
          <w:p w14:paraId="7E90582E" w14:textId="77777777"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14:paraId="0293C83D" w14:textId="77777777"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14:paraId="0C9F6D28" w14:textId="77777777"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B478A7" w14:textId="77777777"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85652D" w14:textId="77777777"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1C874644"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14:paraId="1282D3EB" w14:textId="77777777"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2B51D3"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14:paraId="27EEF1A2"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2" w:name="Check1"/>
            <w:r>
              <w:rPr>
                <w:rFonts w:ascii="Arial Narrow" w:hAnsi="Arial Narrow"/>
                <w:b/>
                <w:sz w:val="22"/>
                <w:szCs w:val="18"/>
                <w:lang w:val="en-GB"/>
              </w:rPr>
              <w:instrText xml:space="preserve"> FORMCHECKBOX </w:instrText>
            </w:r>
            <w:r w:rsidR="00FE5B87">
              <w:rPr>
                <w:rFonts w:ascii="Arial Narrow" w:hAnsi="Arial Narrow"/>
                <w:b/>
                <w:sz w:val="22"/>
                <w:szCs w:val="18"/>
                <w:lang w:val="en-GB"/>
              </w:rPr>
            </w:r>
            <w:r w:rsidR="00FE5B87">
              <w:rPr>
                <w:rFonts w:ascii="Arial Narrow" w:hAnsi="Arial Narrow"/>
                <w:b/>
                <w:sz w:val="22"/>
                <w:szCs w:val="18"/>
                <w:lang w:val="en-GB"/>
              </w:rPr>
              <w:fldChar w:fldCharType="separate"/>
            </w:r>
            <w:r>
              <w:rPr>
                <w:rFonts w:ascii="Arial Narrow" w:hAnsi="Arial Narrow"/>
                <w:b/>
                <w:sz w:val="22"/>
                <w:szCs w:val="18"/>
                <w:lang w:val="en-GB"/>
              </w:rPr>
              <w:fldChar w:fldCharType="end"/>
            </w:r>
            <w:bookmarkEnd w:id="2"/>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B88F7F"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14:paraId="0765C518"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3" w:name="Check2"/>
            <w:r>
              <w:rPr>
                <w:rFonts w:ascii="Arial Narrow" w:hAnsi="Arial Narrow"/>
                <w:b/>
                <w:sz w:val="22"/>
                <w:szCs w:val="18"/>
                <w:lang w:val="en-GB"/>
              </w:rPr>
              <w:instrText xml:space="preserve"> FORMCHECKBOX </w:instrText>
            </w:r>
            <w:r w:rsidR="00FE5B87">
              <w:rPr>
                <w:rFonts w:ascii="Arial Narrow" w:hAnsi="Arial Narrow"/>
                <w:b/>
                <w:sz w:val="22"/>
                <w:szCs w:val="18"/>
                <w:lang w:val="en-GB"/>
              </w:rPr>
            </w:r>
            <w:r w:rsidR="00FE5B87">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46E7E8"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14:paraId="493BA658"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4" w:name="Check3"/>
            <w:r>
              <w:rPr>
                <w:rFonts w:ascii="Arial Narrow" w:hAnsi="Arial Narrow"/>
                <w:b/>
                <w:sz w:val="22"/>
                <w:szCs w:val="18"/>
                <w:lang w:val="en-GB"/>
              </w:rPr>
              <w:instrText xml:space="preserve"> FORMCHECKBOX </w:instrText>
            </w:r>
            <w:r w:rsidR="00FE5B87">
              <w:rPr>
                <w:rFonts w:ascii="Arial Narrow" w:hAnsi="Arial Narrow"/>
                <w:b/>
                <w:sz w:val="22"/>
                <w:szCs w:val="18"/>
                <w:lang w:val="en-GB"/>
              </w:rPr>
            </w:r>
            <w:r w:rsidR="00FE5B87">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694980"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14:paraId="32356A93"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5" w:name="Check4"/>
            <w:r>
              <w:rPr>
                <w:rFonts w:ascii="Arial Narrow" w:hAnsi="Arial Narrow"/>
                <w:b/>
                <w:sz w:val="22"/>
                <w:szCs w:val="18"/>
                <w:lang w:val="en-GB"/>
              </w:rPr>
              <w:instrText xml:space="preserve"> FORMCHECKBOX </w:instrText>
            </w:r>
            <w:r w:rsidR="00FE5B87">
              <w:rPr>
                <w:rFonts w:ascii="Arial Narrow" w:hAnsi="Arial Narrow"/>
                <w:b/>
                <w:sz w:val="22"/>
                <w:szCs w:val="18"/>
                <w:lang w:val="en-GB"/>
              </w:rPr>
            </w:r>
            <w:r w:rsidR="00FE5B87">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5054" w:type="dxa"/>
            <w:vMerge/>
            <w:tcBorders>
              <w:left w:val="single" w:sz="6" w:space="0" w:color="auto"/>
              <w:bottom w:val="single" w:sz="6" w:space="0" w:color="auto"/>
              <w:right w:val="single" w:sz="6" w:space="0" w:color="auto"/>
            </w:tcBorders>
            <w:shd w:val="clear" w:color="auto" w:fill="auto"/>
            <w:vAlign w:val="center"/>
          </w:tcPr>
          <w:p w14:paraId="46465049" w14:textId="77777777" w:rsidR="0022036F" w:rsidRDefault="0022036F" w:rsidP="00A45E91">
            <w:pPr>
              <w:numPr>
                <w:ilvl w:val="12"/>
                <w:numId w:val="0"/>
              </w:numPr>
              <w:jc w:val="center"/>
              <w:rPr>
                <w:rFonts w:ascii="Arial Narrow" w:hAnsi="Arial Narrow"/>
                <w:b/>
                <w:sz w:val="22"/>
                <w:szCs w:val="18"/>
                <w:lang w:val="en-GB"/>
              </w:rPr>
            </w:pPr>
          </w:p>
        </w:tc>
      </w:tr>
      <w:tr w:rsidR="00C3652F" w:rsidRPr="001778FB" w14:paraId="427B3E13" w14:textId="77777777"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40089837" w14:textId="77777777"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24C45883" w14:textId="77777777"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1B846DF6" w14:textId="77777777"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14:paraId="595A85AB" w14:textId="77777777"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14:paraId="0D09323A" w14:textId="77777777"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14:paraId="34D88DF3" w14:textId="77777777"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14:paraId="72CA6390" w14:textId="77777777"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14:paraId="089BC44E" w14:textId="77777777" w:rsidTr="00A45E91">
        <w:trPr>
          <w:trHeight w:val="454"/>
        </w:trPr>
        <w:tc>
          <w:tcPr>
            <w:tcW w:w="1264" w:type="dxa"/>
            <w:shd w:val="clear" w:color="auto" w:fill="D9D9D9" w:themeFill="background1" w:themeFillShade="D9"/>
            <w:vAlign w:val="center"/>
          </w:tcPr>
          <w:p w14:paraId="00C6E2CB" w14:textId="77777777" w:rsidR="00EB0F6D" w:rsidRDefault="00EB0F6D" w:rsidP="003309E9">
            <w:pPr>
              <w:rPr>
                <w:b/>
                <w:sz w:val="18"/>
                <w:szCs w:val="18"/>
                <w:lang w:val="en-US"/>
              </w:rPr>
            </w:pPr>
            <w:r>
              <w:rPr>
                <w:b/>
                <w:sz w:val="18"/>
                <w:szCs w:val="18"/>
                <w:lang w:val="en-US"/>
              </w:rPr>
              <w:t>Name:</w:t>
            </w:r>
          </w:p>
        </w:tc>
        <w:tc>
          <w:tcPr>
            <w:tcW w:w="3787" w:type="dxa"/>
            <w:vAlign w:val="center"/>
          </w:tcPr>
          <w:p w14:paraId="68F727E9" w14:textId="77777777" w:rsidR="00EB0F6D" w:rsidRDefault="00EB0F6D" w:rsidP="003309E9">
            <w:pPr>
              <w:rPr>
                <w:b/>
                <w:sz w:val="18"/>
                <w:szCs w:val="18"/>
                <w:lang w:val="en-US"/>
              </w:rPr>
            </w:pPr>
          </w:p>
        </w:tc>
        <w:tc>
          <w:tcPr>
            <w:tcW w:w="1264" w:type="dxa"/>
            <w:shd w:val="clear" w:color="auto" w:fill="D9D9D9" w:themeFill="background1" w:themeFillShade="D9"/>
            <w:vAlign w:val="center"/>
          </w:tcPr>
          <w:p w14:paraId="6CC30F40" w14:textId="77777777" w:rsidR="00EB0F6D" w:rsidRDefault="00EB0F6D" w:rsidP="003309E9">
            <w:pPr>
              <w:rPr>
                <w:b/>
                <w:sz w:val="18"/>
                <w:szCs w:val="18"/>
                <w:lang w:val="en-US"/>
              </w:rPr>
            </w:pPr>
            <w:r>
              <w:rPr>
                <w:b/>
                <w:sz w:val="18"/>
                <w:szCs w:val="18"/>
                <w:lang w:val="en-US"/>
              </w:rPr>
              <w:t>Signature:</w:t>
            </w:r>
          </w:p>
        </w:tc>
        <w:tc>
          <w:tcPr>
            <w:tcW w:w="3787" w:type="dxa"/>
            <w:vAlign w:val="center"/>
          </w:tcPr>
          <w:p w14:paraId="122D0E5A" w14:textId="77777777" w:rsidR="00EB0F6D" w:rsidRDefault="00EB0F6D" w:rsidP="003309E9">
            <w:pPr>
              <w:rPr>
                <w:b/>
                <w:sz w:val="18"/>
                <w:szCs w:val="18"/>
                <w:lang w:val="en-US"/>
              </w:rPr>
            </w:pPr>
          </w:p>
        </w:tc>
        <w:tc>
          <w:tcPr>
            <w:tcW w:w="1264" w:type="dxa"/>
            <w:shd w:val="clear" w:color="auto" w:fill="D9D9D9" w:themeFill="background1" w:themeFillShade="D9"/>
            <w:vAlign w:val="center"/>
          </w:tcPr>
          <w:p w14:paraId="658C4F29" w14:textId="77777777" w:rsidR="00EB0F6D" w:rsidRDefault="00EB0F6D" w:rsidP="003309E9">
            <w:pPr>
              <w:rPr>
                <w:b/>
                <w:sz w:val="18"/>
                <w:szCs w:val="18"/>
                <w:lang w:val="en-US"/>
              </w:rPr>
            </w:pPr>
            <w:r>
              <w:rPr>
                <w:b/>
                <w:sz w:val="18"/>
                <w:szCs w:val="18"/>
                <w:lang w:val="en-US"/>
              </w:rPr>
              <w:t>Date:</w:t>
            </w:r>
          </w:p>
        </w:tc>
        <w:tc>
          <w:tcPr>
            <w:tcW w:w="3787" w:type="dxa"/>
            <w:vAlign w:val="center"/>
          </w:tcPr>
          <w:p w14:paraId="52C5C823" w14:textId="77777777" w:rsidR="00EB0F6D" w:rsidRDefault="00EB0F6D" w:rsidP="003309E9">
            <w:pPr>
              <w:rPr>
                <w:b/>
                <w:sz w:val="18"/>
                <w:szCs w:val="18"/>
                <w:lang w:val="en-US"/>
              </w:rPr>
            </w:pPr>
          </w:p>
        </w:tc>
      </w:tr>
    </w:tbl>
    <w:p w14:paraId="5AC692CA" w14:textId="77777777" w:rsidR="001778FB" w:rsidRDefault="001778FB" w:rsidP="00A45E91">
      <w:pPr>
        <w:jc w:val="both"/>
        <w:rPr>
          <w:b/>
          <w:sz w:val="18"/>
          <w:szCs w:val="18"/>
          <w:lang w:val="en-US"/>
        </w:rPr>
      </w:pPr>
    </w:p>
    <w:sectPr w:rsidR="001778FB" w:rsidSect="007673C5">
      <w:headerReference w:type="default" r:id="rId22"/>
      <w:footerReference w:type="default" r:id="rId23"/>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DA0A" w14:textId="77777777" w:rsidR="00FE5B87" w:rsidRDefault="00FE5B87">
      <w:r>
        <w:separator/>
      </w:r>
    </w:p>
  </w:endnote>
  <w:endnote w:type="continuationSeparator" w:id="0">
    <w:p w14:paraId="785639AA" w14:textId="77777777" w:rsidR="00FE5B87" w:rsidRDefault="00FE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615628" w14:paraId="193FD3D9" w14:textId="77777777" w:rsidTr="007B232E">
      <w:trPr>
        <w:trHeight w:val="311"/>
      </w:trPr>
      <w:tc>
        <w:tcPr>
          <w:tcW w:w="5557" w:type="dxa"/>
        </w:tcPr>
        <w:p w14:paraId="3AA37163" w14:textId="77777777" w:rsidR="00615628" w:rsidRDefault="00615628" w:rsidP="007B232E">
          <w:pPr>
            <w:pStyle w:val="Footer"/>
            <w:rPr>
              <w:sz w:val="18"/>
              <w:szCs w:val="18"/>
            </w:rPr>
          </w:pPr>
          <w:r>
            <w:rPr>
              <w:sz w:val="18"/>
              <w:szCs w:val="18"/>
            </w:rPr>
            <w:t>Risk Assessment Form (004F) V4</w:t>
          </w:r>
        </w:p>
        <w:p w14:paraId="2B41B3BD" w14:textId="77777777" w:rsidR="00615628" w:rsidRDefault="00615628"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2992C29" w14:textId="77777777" w:rsidR="00615628" w:rsidRDefault="00615628"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8F6536">
                    <w:rPr>
                      <w:b/>
                      <w:bCs/>
                      <w:noProof/>
                      <w:sz w:val="18"/>
                      <w:szCs w:val="18"/>
                    </w:rPr>
                    <w:t>10</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8F6536">
                    <w:rPr>
                      <w:b/>
                      <w:bCs/>
                      <w:noProof/>
                      <w:sz w:val="18"/>
                      <w:szCs w:val="18"/>
                    </w:rPr>
                    <w:t>10</w:t>
                  </w:r>
                  <w:r w:rsidRPr="005C3A91">
                    <w:rPr>
                      <w:b/>
                      <w:bCs/>
                      <w:sz w:val="18"/>
                      <w:szCs w:val="18"/>
                    </w:rPr>
                    <w:fldChar w:fldCharType="end"/>
                  </w:r>
                </w:p>
              </w:sdtContent>
            </w:sdt>
          </w:sdtContent>
        </w:sdt>
      </w:tc>
    </w:tr>
  </w:tbl>
  <w:p w14:paraId="40AEF317" w14:textId="77777777" w:rsidR="00615628" w:rsidRPr="007B232E" w:rsidRDefault="00615628"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3618" w14:textId="77777777" w:rsidR="00FE5B87" w:rsidRPr="00FE4AC4" w:rsidRDefault="00FE5B87" w:rsidP="00FE4AC4">
      <w:pPr>
        <w:pStyle w:val="Footer"/>
      </w:pPr>
    </w:p>
  </w:footnote>
  <w:footnote w:type="continuationSeparator" w:id="0">
    <w:p w14:paraId="6FF28EFD" w14:textId="77777777" w:rsidR="00FE5B87" w:rsidRDefault="00FE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615628" w14:paraId="4D329135" w14:textId="77777777"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14:paraId="31989883" w14:textId="77777777" w:rsidR="00615628" w:rsidRPr="0048411B" w:rsidRDefault="00615628"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14:paraId="461FB514" w14:textId="77777777" w:rsidR="00615628" w:rsidRPr="006C680C" w:rsidRDefault="00615628" w:rsidP="007673C5">
          <w:pPr>
            <w:tabs>
              <w:tab w:val="center" w:pos="4320"/>
              <w:tab w:val="right" w:pos="8640"/>
            </w:tabs>
            <w:jc w:val="center"/>
            <w:rPr>
              <w:b/>
              <w:color w:val="FF6600"/>
              <w:sz w:val="32"/>
              <w:szCs w:val="32"/>
            </w:rPr>
          </w:pPr>
          <w:r>
            <w:rPr>
              <w:b/>
              <w:color w:val="FF6600"/>
              <w:sz w:val="32"/>
              <w:szCs w:val="32"/>
            </w:rPr>
            <w:t>RISK ASSESSMENT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14:paraId="497291CA" w14:textId="77777777" w:rsidR="00615628" w:rsidRPr="005C3A91" w:rsidRDefault="00615628" w:rsidP="007673C5">
          <w:pPr>
            <w:tabs>
              <w:tab w:val="center" w:pos="4320"/>
              <w:tab w:val="right" w:pos="8640"/>
            </w:tabs>
            <w:jc w:val="center"/>
            <w:rPr>
              <w:b/>
              <w:color w:val="FF6600"/>
              <w:sz w:val="32"/>
              <w:szCs w:val="32"/>
            </w:rPr>
          </w:pPr>
          <w:r>
            <w:rPr>
              <w:b/>
              <w:color w:val="FF6600"/>
              <w:sz w:val="32"/>
              <w:szCs w:val="32"/>
            </w:rPr>
            <w:t>004</w:t>
          </w:r>
          <w:r w:rsidRPr="005C3A91">
            <w:rPr>
              <w:b/>
              <w:color w:val="FF6600"/>
              <w:sz w:val="32"/>
              <w:szCs w:val="32"/>
            </w:rPr>
            <w:t>F</w:t>
          </w:r>
        </w:p>
        <w:p w14:paraId="4B4FBDD6" w14:textId="77777777" w:rsidR="00615628" w:rsidRPr="00FB7323" w:rsidRDefault="00615628" w:rsidP="00504546">
          <w:pPr>
            <w:tabs>
              <w:tab w:val="center" w:pos="4320"/>
              <w:tab w:val="right" w:pos="8640"/>
            </w:tabs>
            <w:jc w:val="center"/>
            <w:rPr>
              <w:color w:val="FF6600"/>
              <w:sz w:val="18"/>
              <w:szCs w:val="18"/>
            </w:rPr>
          </w:pPr>
          <w:r>
            <w:rPr>
              <w:color w:val="FF6600"/>
              <w:sz w:val="18"/>
              <w:szCs w:val="18"/>
            </w:rPr>
            <w:t>(May 2020)</w:t>
          </w:r>
        </w:p>
      </w:tc>
    </w:tr>
  </w:tbl>
  <w:p w14:paraId="27F98F9F" w14:textId="77777777" w:rsidR="00615628" w:rsidRPr="007673C5" w:rsidRDefault="00615628"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034"/>
    <w:multiLevelType w:val="hybridMultilevel"/>
    <w:tmpl w:val="CCF0C1CC"/>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150EE"/>
    <w:multiLevelType w:val="hybridMultilevel"/>
    <w:tmpl w:val="EA72DF46"/>
    <w:lvl w:ilvl="0" w:tplc="F6804F68">
      <w:start w:val="1"/>
      <w:numFmt w:val="bullet"/>
      <w:lvlText w:val=""/>
      <w:lvlJc w:val="left"/>
      <w:pPr>
        <w:ind w:left="1071" w:hanging="360"/>
      </w:pPr>
      <w:rPr>
        <w:rFonts w:ascii="Symbol" w:hAnsi="Symbol" w:hint="default"/>
        <w:sz w:val="20"/>
        <w:szCs w:val="20"/>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09E01558"/>
    <w:multiLevelType w:val="hybridMultilevel"/>
    <w:tmpl w:val="956CE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8049B"/>
    <w:multiLevelType w:val="hybridMultilevel"/>
    <w:tmpl w:val="C068D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74030"/>
    <w:multiLevelType w:val="hybridMultilevel"/>
    <w:tmpl w:val="507037B2"/>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0971B9"/>
    <w:multiLevelType w:val="hybridMultilevel"/>
    <w:tmpl w:val="149CE8CE"/>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9" w15:restartNumberingAfterBreak="0">
    <w:nsid w:val="1A77779B"/>
    <w:multiLevelType w:val="hybridMultilevel"/>
    <w:tmpl w:val="A080CA04"/>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680138"/>
    <w:multiLevelType w:val="hybridMultilevel"/>
    <w:tmpl w:val="BA9A55B8"/>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181EA1"/>
    <w:multiLevelType w:val="hybridMultilevel"/>
    <w:tmpl w:val="84F67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030BA6"/>
    <w:multiLevelType w:val="hybridMultilevel"/>
    <w:tmpl w:val="31D4083C"/>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291D18"/>
    <w:multiLevelType w:val="hybridMultilevel"/>
    <w:tmpl w:val="D30E7F9E"/>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F13B9E"/>
    <w:multiLevelType w:val="hybridMultilevel"/>
    <w:tmpl w:val="CF9AE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91E84"/>
    <w:multiLevelType w:val="hybridMultilevel"/>
    <w:tmpl w:val="A7D2B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A643C1"/>
    <w:multiLevelType w:val="hybridMultilevel"/>
    <w:tmpl w:val="4F14264C"/>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10282F"/>
    <w:multiLevelType w:val="hybridMultilevel"/>
    <w:tmpl w:val="51323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0400D26"/>
    <w:multiLevelType w:val="hybridMultilevel"/>
    <w:tmpl w:val="151423F2"/>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A4746FA"/>
    <w:multiLevelType w:val="hybridMultilevel"/>
    <w:tmpl w:val="67FC92CC"/>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6D78C4"/>
    <w:multiLevelType w:val="hybridMultilevel"/>
    <w:tmpl w:val="01CAE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027D0A"/>
    <w:multiLevelType w:val="hybridMultilevel"/>
    <w:tmpl w:val="826840DE"/>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5B2502"/>
    <w:multiLevelType w:val="hybridMultilevel"/>
    <w:tmpl w:val="EB6876A6"/>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5C4C09"/>
    <w:multiLevelType w:val="hybridMultilevel"/>
    <w:tmpl w:val="71BC9C38"/>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03776ED"/>
    <w:multiLevelType w:val="hybridMultilevel"/>
    <w:tmpl w:val="7AF817A6"/>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B75934"/>
    <w:multiLevelType w:val="hybridMultilevel"/>
    <w:tmpl w:val="F18E6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DB00A8"/>
    <w:multiLevelType w:val="hybridMultilevel"/>
    <w:tmpl w:val="9176F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F5B247C"/>
    <w:multiLevelType w:val="hybridMultilevel"/>
    <w:tmpl w:val="8340B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471652">
    <w:abstractNumId w:val="8"/>
  </w:num>
  <w:num w:numId="2" w16cid:durableId="1868057183">
    <w:abstractNumId w:val="19"/>
  </w:num>
  <w:num w:numId="3" w16cid:durableId="279532670">
    <w:abstractNumId w:val="7"/>
  </w:num>
  <w:num w:numId="4" w16cid:durableId="940995467">
    <w:abstractNumId w:val="22"/>
  </w:num>
  <w:num w:numId="5" w16cid:durableId="158622355">
    <w:abstractNumId w:val="5"/>
  </w:num>
  <w:num w:numId="6" w16cid:durableId="1873886023">
    <w:abstractNumId w:val="34"/>
  </w:num>
  <w:num w:numId="7" w16cid:durableId="1610888629">
    <w:abstractNumId w:val="11"/>
  </w:num>
  <w:num w:numId="8" w16cid:durableId="1986279794">
    <w:abstractNumId w:val="36"/>
  </w:num>
  <w:num w:numId="9" w16cid:durableId="1853832149">
    <w:abstractNumId w:val="13"/>
  </w:num>
  <w:num w:numId="10" w16cid:durableId="228657994">
    <w:abstractNumId w:val="24"/>
  </w:num>
  <w:num w:numId="11" w16cid:durableId="1373917448">
    <w:abstractNumId w:val="30"/>
  </w:num>
  <w:num w:numId="12" w16cid:durableId="1718967412">
    <w:abstractNumId w:val="35"/>
  </w:num>
  <w:num w:numId="13" w16cid:durableId="224225728">
    <w:abstractNumId w:val="17"/>
  </w:num>
  <w:num w:numId="14" w16cid:durableId="1187326575">
    <w:abstractNumId w:val="14"/>
  </w:num>
  <w:num w:numId="15" w16cid:durableId="1602714908">
    <w:abstractNumId w:val="20"/>
  </w:num>
  <w:num w:numId="16" w16cid:durableId="692192645">
    <w:abstractNumId w:val="26"/>
  </w:num>
  <w:num w:numId="17" w16cid:durableId="23605285">
    <w:abstractNumId w:val="2"/>
  </w:num>
  <w:num w:numId="18" w16cid:durableId="1312716372">
    <w:abstractNumId w:val="33"/>
  </w:num>
  <w:num w:numId="19" w16cid:durableId="840122313">
    <w:abstractNumId w:val="37"/>
  </w:num>
  <w:num w:numId="20" w16cid:durableId="1804036454">
    <w:abstractNumId w:val="18"/>
  </w:num>
  <w:num w:numId="21" w16cid:durableId="1179008094">
    <w:abstractNumId w:val="10"/>
  </w:num>
  <w:num w:numId="22" w16cid:durableId="1033842112">
    <w:abstractNumId w:val="9"/>
  </w:num>
  <w:num w:numId="23" w16cid:durableId="437793595">
    <w:abstractNumId w:val="1"/>
  </w:num>
  <w:num w:numId="24" w16cid:durableId="308822741">
    <w:abstractNumId w:val="6"/>
  </w:num>
  <w:num w:numId="25" w16cid:durableId="1697272755">
    <w:abstractNumId w:val="4"/>
  </w:num>
  <w:num w:numId="26" w16cid:durableId="1982037198">
    <w:abstractNumId w:val="16"/>
  </w:num>
  <w:num w:numId="27" w16cid:durableId="95683104">
    <w:abstractNumId w:val="28"/>
  </w:num>
  <w:num w:numId="28" w16cid:durableId="800996822">
    <w:abstractNumId w:val="23"/>
  </w:num>
  <w:num w:numId="29" w16cid:durableId="1200632367">
    <w:abstractNumId w:val="25"/>
  </w:num>
  <w:num w:numId="30" w16cid:durableId="364599694">
    <w:abstractNumId w:val="31"/>
  </w:num>
  <w:num w:numId="31" w16cid:durableId="1361278739">
    <w:abstractNumId w:val="15"/>
  </w:num>
  <w:num w:numId="32" w16cid:durableId="204370858">
    <w:abstractNumId w:val="29"/>
  </w:num>
  <w:num w:numId="33" w16cid:durableId="990599929">
    <w:abstractNumId w:val="21"/>
  </w:num>
  <w:num w:numId="34" w16cid:durableId="124740932">
    <w:abstractNumId w:val="27"/>
  </w:num>
  <w:num w:numId="35" w16cid:durableId="1061753614">
    <w:abstractNumId w:val="0"/>
  </w:num>
  <w:num w:numId="36" w16cid:durableId="532888916">
    <w:abstractNumId w:val="3"/>
  </w:num>
  <w:num w:numId="37" w16cid:durableId="799031284">
    <w:abstractNumId w:val="32"/>
  </w:num>
  <w:num w:numId="38" w16cid:durableId="825819831">
    <w:abstractNumId w:val="12"/>
  </w:num>
  <w:num w:numId="39" w16cid:durableId="1166360178">
    <w:abstractNumId w:val="10"/>
  </w:num>
  <w:num w:numId="40" w16cid:durableId="1198932332">
    <w:abstractNumId w:val="9"/>
  </w:num>
  <w:num w:numId="41" w16cid:durableId="1441339721">
    <w:abstractNumId w:val="1"/>
  </w:num>
  <w:num w:numId="42" w16cid:durableId="1625429693">
    <w:abstractNumId w:val="6"/>
  </w:num>
  <w:num w:numId="43" w16cid:durableId="148834941">
    <w:abstractNumId w:val="25"/>
  </w:num>
  <w:num w:numId="44" w16cid:durableId="19850373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44"/>
    <w:rsid w:val="00003856"/>
    <w:rsid w:val="00014912"/>
    <w:rsid w:val="000165D3"/>
    <w:rsid w:val="00024D52"/>
    <w:rsid w:val="00052165"/>
    <w:rsid w:val="000848FA"/>
    <w:rsid w:val="00085038"/>
    <w:rsid w:val="00091991"/>
    <w:rsid w:val="000935EE"/>
    <w:rsid w:val="000C14D2"/>
    <w:rsid w:val="000D1C26"/>
    <w:rsid w:val="000F2E91"/>
    <w:rsid w:val="000F3913"/>
    <w:rsid w:val="0010653E"/>
    <w:rsid w:val="0014709E"/>
    <w:rsid w:val="00147716"/>
    <w:rsid w:val="00176BCC"/>
    <w:rsid w:val="00177338"/>
    <w:rsid w:val="001778FB"/>
    <w:rsid w:val="00181F28"/>
    <w:rsid w:val="001C5835"/>
    <w:rsid w:val="001C71A6"/>
    <w:rsid w:val="001E4A3D"/>
    <w:rsid w:val="00212113"/>
    <w:rsid w:val="0022036F"/>
    <w:rsid w:val="00261568"/>
    <w:rsid w:val="00271158"/>
    <w:rsid w:val="00272173"/>
    <w:rsid w:val="00272A32"/>
    <w:rsid w:val="002779DE"/>
    <w:rsid w:val="00297F2A"/>
    <w:rsid w:val="002B3C45"/>
    <w:rsid w:val="002C307C"/>
    <w:rsid w:val="002D7271"/>
    <w:rsid w:val="002E5EA5"/>
    <w:rsid w:val="002E7F62"/>
    <w:rsid w:val="002F2ECB"/>
    <w:rsid w:val="0032250E"/>
    <w:rsid w:val="003309E9"/>
    <w:rsid w:val="0033684B"/>
    <w:rsid w:val="00357AD7"/>
    <w:rsid w:val="003617B3"/>
    <w:rsid w:val="00370C73"/>
    <w:rsid w:val="003767EF"/>
    <w:rsid w:val="003804BB"/>
    <w:rsid w:val="0038391B"/>
    <w:rsid w:val="00387C42"/>
    <w:rsid w:val="003A1A70"/>
    <w:rsid w:val="003A449E"/>
    <w:rsid w:val="003A44DA"/>
    <w:rsid w:val="003D6222"/>
    <w:rsid w:val="003E114E"/>
    <w:rsid w:val="003F6ED8"/>
    <w:rsid w:val="00400329"/>
    <w:rsid w:val="0044112E"/>
    <w:rsid w:val="00451FA3"/>
    <w:rsid w:val="004673DF"/>
    <w:rsid w:val="00485E19"/>
    <w:rsid w:val="00493EAD"/>
    <w:rsid w:val="004973E8"/>
    <w:rsid w:val="004A0CAA"/>
    <w:rsid w:val="004B3347"/>
    <w:rsid w:val="004C23F1"/>
    <w:rsid w:val="004D0774"/>
    <w:rsid w:val="004D44E2"/>
    <w:rsid w:val="004F60E2"/>
    <w:rsid w:val="00504546"/>
    <w:rsid w:val="005174AC"/>
    <w:rsid w:val="0051782F"/>
    <w:rsid w:val="00526E9C"/>
    <w:rsid w:val="00590199"/>
    <w:rsid w:val="005B1068"/>
    <w:rsid w:val="005B6144"/>
    <w:rsid w:val="005E409F"/>
    <w:rsid w:val="005E4FF7"/>
    <w:rsid w:val="00615628"/>
    <w:rsid w:val="006500D4"/>
    <w:rsid w:val="00656FD1"/>
    <w:rsid w:val="006577C7"/>
    <w:rsid w:val="006644EB"/>
    <w:rsid w:val="006746D2"/>
    <w:rsid w:val="00674D92"/>
    <w:rsid w:val="006A74AD"/>
    <w:rsid w:val="006D5146"/>
    <w:rsid w:val="00706B01"/>
    <w:rsid w:val="00720AE4"/>
    <w:rsid w:val="00735184"/>
    <w:rsid w:val="00740F82"/>
    <w:rsid w:val="00745235"/>
    <w:rsid w:val="007629BE"/>
    <w:rsid w:val="00764F05"/>
    <w:rsid w:val="007673C5"/>
    <w:rsid w:val="007A2E1D"/>
    <w:rsid w:val="007A5B44"/>
    <w:rsid w:val="007B232E"/>
    <w:rsid w:val="007B4660"/>
    <w:rsid w:val="007C04C5"/>
    <w:rsid w:val="007D3A59"/>
    <w:rsid w:val="007E714D"/>
    <w:rsid w:val="007F156A"/>
    <w:rsid w:val="007F344F"/>
    <w:rsid w:val="007F6250"/>
    <w:rsid w:val="00801B8F"/>
    <w:rsid w:val="00801CCF"/>
    <w:rsid w:val="00805616"/>
    <w:rsid w:val="00807A24"/>
    <w:rsid w:val="0081163C"/>
    <w:rsid w:val="008648C1"/>
    <w:rsid w:val="0087048B"/>
    <w:rsid w:val="0087212D"/>
    <w:rsid w:val="00873E4D"/>
    <w:rsid w:val="00883AF8"/>
    <w:rsid w:val="00883FA9"/>
    <w:rsid w:val="008B0F88"/>
    <w:rsid w:val="008C0FD8"/>
    <w:rsid w:val="008C2DD4"/>
    <w:rsid w:val="008D7C7C"/>
    <w:rsid w:val="008E4B9E"/>
    <w:rsid w:val="008F6536"/>
    <w:rsid w:val="0090183E"/>
    <w:rsid w:val="00922FBF"/>
    <w:rsid w:val="0093545A"/>
    <w:rsid w:val="00935DA9"/>
    <w:rsid w:val="00981178"/>
    <w:rsid w:val="00990229"/>
    <w:rsid w:val="009A4295"/>
    <w:rsid w:val="009C0042"/>
    <w:rsid w:val="009D10B7"/>
    <w:rsid w:val="009E1EFC"/>
    <w:rsid w:val="009E51F3"/>
    <w:rsid w:val="00A03CB3"/>
    <w:rsid w:val="00A346F6"/>
    <w:rsid w:val="00A34C85"/>
    <w:rsid w:val="00A45E91"/>
    <w:rsid w:val="00A7315E"/>
    <w:rsid w:val="00A767B2"/>
    <w:rsid w:val="00A7706E"/>
    <w:rsid w:val="00AA4BCB"/>
    <w:rsid w:val="00AB2F08"/>
    <w:rsid w:val="00AB3E78"/>
    <w:rsid w:val="00AC05EB"/>
    <w:rsid w:val="00AC3369"/>
    <w:rsid w:val="00AD2D32"/>
    <w:rsid w:val="00AD4CFF"/>
    <w:rsid w:val="00AE669B"/>
    <w:rsid w:val="00B12106"/>
    <w:rsid w:val="00B264A1"/>
    <w:rsid w:val="00B47367"/>
    <w:rsid w:val="00B80020"/>
    <w:rsid w:val="00B84427"/>
    <w:rsid w:val="00B87051"/>
    <w:rsid w:val="00BB798D"/>
    <w:rsid w:val="00BC79FB"/>
    <w:rsid w:val="00BF27D3"/>
    <w:rsid w:val="00BF31D7"/>
    <w:rsid w:val="00C04734"/>
    <w:rsid w:val="00C065E2"/>
    <w:rsid w:val="00C15E13"/>
    <w:rsid w:val="00C174F1"/>
    <w:rsid w:val="00C3551E"/>
    <w:rsid w:val="00C36207"/>
    <w:rsid w:val="00C3652F"/>
    <w:rsid w:val="00C36C1C"/>
    <w:rsid w:val="00C63F15"/>
    <w:rsid w:val="00C864A2"/>
    <w:rsid w:val="00CA3B16"/>
    <w:rsid w:val="00CB0913"/>
    <w:rsid w:val="00CB5971"/>
    <w:rsid w:val="00CB707D"/>
    <w:rsid w:val="00CC117B"/>
    <w:rsid w:val="00CC5DEB"/>
    <w:rsid w:val="00CC6A52"/>
    <w:rsid w:val="00CD0960"/>
    <w:rsid w:val="00CD7FB9"/>
    <w:rsid w:val="00CF3FF9"/>
    <w:rsid w:val="00D15330"/>
    <w:rsid w:val="00D57542"/>
    <w:rsid w:val="00D6664C"/>
    <w:rsid w:val="00D71B78"/>
    <w:rsid w:val="00D75A90"/>
    <w:rsid w:val="00D85832"/>
    <w:rsid w:val="00DA2B5C"/>
    <w:rsid w:val="00DA5104"/>
    <w:rsid w:val="00DE0678"/>
    <w:rsid w:val="00DE44C0"/>
    <w:rsid w:val="00E0410C"/>
    <w:rsid w:val="00E10532"/>
    <w:rsid w:val="00E12170"/>
    <w:rsid w:val="00E14E9F"/>
    <w:rsid w:val="00E22391"/>
    <w:rsid w:val="00E566A2"/>
    <w:rsid w:val="00E60D50"/>
    <w:rsid w:val="00E66130"/>
    <w:rsid w:val="00E83FB6"/>
    <w:rsid w:val="00EA1D7B"/>
    <w:rsid w:val="00EB0F6D"/>
    <w:rsid w:val="00EB2AA3"/>
    <w:rsid w:val="00EC3E44"/>
    <w:rsid w:val="00F11EEC"/>
    <w:rsid w:val="00F73FCF"/>
    <w:rsid w:val="00F75517"/>
    <w:rsid w:val="00F93F71"/>
    <w:rsid w:val="00F966E5"/>
    <w:rsid w:val="00FD0EFC"/>
    <w:rsid w:val="00FE4AC4"/>
    <w:rsid w:val="00FE5B87"/>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493AD"/>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link w:val="Heading4Char"/>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link w:val="BodyText2Char"/>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paragraph" w:customStyle="1" w:styleId="Default">
    <w:name w:val="Default"/>
    <w:rsid w:val="00176BCC"/>
    <w:pPr>
      <w:autoSpaceDE w:val="0"/>
      <w:autoSpaceDN w:val="0"/>
      <w:adjustRightInd w:val="0"/>
    </w:pPr>
    <w:rPr>
      <w:rFonts w:ascii="Arial" w:hAnsi="Arial" w:cs="Arial"/>
      <w:color w:val="000000"/>
      <w:sz w:val="24"/>
      <w:szCs w:val="24"/>
    </w:rPr>
  </w:style>
  <w:style w:type="character" w:customStyle="1" w:styleId="BodyText2Char">
    <w:name w:val="Body Text 2 Char"/>
    <w:basedOn w:val="DefaultParagraphFont"/>
    <w:link w:val="BodyText2"/>
    <w:rsid w:val="00176BCC"/>
    <w:rPr>
      <w:rFonts w:ascii="Arial" w:hAnsi="Arial" w:cs="Arial"/>
      <w:sz w:val="18"/>
      <w:szCs w:val="24"/>
      <w:lang w:eastAsia="en-US"/>
    </w:rPr>
  </w:style>
  <w:style w:type="table" w:customStyle="1" w:styleId="TableGrid0">
    <w:name w:val="TableGrid"/>
    <w:rsid w:val="004B334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4Char">
    <w:name w:val="Heading 4 Char"/>
    <w:basedOn w:val="DefaultParagraphFont"/>
    <w:link w:val="Heading4"/>
    <w:rsid w:val="002B3C45"/>
    <w:rPr>
      <w:rFonts w:ascii="Arial" w:hAnsi="Arial" w:cs="Arial"/>
      <w:i/>
      <w:iCs/>
      <w:sz w:val="1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X:\Corporate%20Services\CSHWSA\9.%20Resources\Event\LN%20resources%20for%20procedure\2021%20SafeWork%20SA%20Event-safety-Checklist.pdf" TargetMode="External"/><Relationship Id="rId13" Type="http://schemas.openxmlformats.org/officeDocument/2006/relationships/hyperlink" Target="http://www.foodstandards.gov.au/consumer/safety/faqsafety/pages/foodsafetyfactsheets/charitiesandcommunityorganisationsfactsheets/sausagesizzlesandbar1478.aspx" TargetMode="External"/><Relationship Id="rId18" Type="http://schemas.openxmlformats.org/officeDocument/2006/relationships/hyperlink" Target="https://www.sahealth.sa.gov.au/wps/wcm/connect/public+content/sa+health+internet/public+health/food+safety+for+businesses/food+industry+sector/charity+and+community+groups+and+food+safety" TargetMode="External"/><Relationship Id="rId3" Type="http://schemas.openxmlformats.org/officeDocument/2006/relationships/styles" Target="styles.xml"/><Relationship Id="rId21" Type="http://schemas.openxmlformats.org/officeDocument/2006/relationships/hyperlink" Target="http://www.fundraisingdirectory.com.au/south-australian-raffle-rules" TargetMode="External"/><Relationship Id="rId7" Type="http://schemas.openxmlformats.org/officeDocument/2006/relationships/endnotes" Target="endnotes.xml"/><Relationship Id="rId12" Type="http://schemas.openxmlformats.org/officeDocument/2006/relationships/hyperlink" Target="http://www.foodstandards.gov.au/consumer/safety/faqsafety/pages/foodsafetyfactsheets/charitiesandcommunityorganisationsfactsheets/labellingseptember201476.aspx" TargetMode="External"/><Relationship Id="rId17" Type="http://schemas.openxmlformats.org/officeDocument/2006/relationships/hyperlink" Target="http://www.foodstandards.gov.au/consumer/safety/faqsafety/pages/foodsafetyfactsheets/charitiesandcommunityorganisationsfactsheets/skillsandknowledgema1475.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oodstandards.gov.au/consumer/safety/faqsafety/pages/foodsafetyfactsheets/charitiesandcommunityorganisationsfactsheets/healthandhygieneforf1482.aspx" TargetMode="External"/><Relationship Id="rId20" Type="http://schemas.openxmlformats.org/officeDocument/2006/relationships/hyperlink" Target="https://www.cbs.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odstandards.gov.au/consumer/safety/faqsafety/pages/foodsafetyfactsheets/charitiesandcommunityorganisationsfactsheets/preparingandcookingf1479.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oodstandards.gov.au/consumer/safety/faqsafety/pages/foodsafetyfactsheets/charitiesandcommunityorganisationsfactsheets/campingmay2002.aspx" TargetMode="External"/><Relationship Id="rId23" Type="http://schemas.openxmlformats.org/officeDocument/2006/relationships/footer" Target="footer1.xml"/><Relationship Id="rId10" Type="http://schemas.openxmlformats.org/officeDocument/2006/relationships/hyperlink" Target="https://www.foodstandards.gov.au/consumer/safety/faqsafety/pages/foodsafetyfactsheets/charitiesandcommunityorganisationsfactsheets/temperaturecontrolma1477.aspx" TargetMode="External"/><Relationship Id="rId19" Type="http://schemas.openxmlformats.org/officeDocument/2006/relationships/hyperlink" Target="http://www.bom.gov.au/sa/?ref=hdr" TargetMode="External"/><Relationship Id="rId4" Type="http://schemas.openxmlformats.org/officeDocument/2006/relationships/settings" Target="settings.xml"/><Relationship Id="rId9" Type="http://schemas.openxmlformats.org/officeDocument/2006/relationships/hyperlink" Target="https://www.foodstandards.gov.au/consumer/safety/faqsafety/Pages/default.aspx" TargetMode="External"/><Relationship Id="rId14" Type="http://schemas.openxmlformats.org/officeDocument/2006/relationships/hyperlink" Target="http://www.foodstandards.gov.au/consumer/safety/faqsafety/pages/foodsafetyfactsheets/charitiesandcommunityorganisationsfactsheets/transportingfoodmay21480.asp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C40AD-724D-4CF7-AE76-0ACD544E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Lisa Nowak</cp:lastModifiedBy>
  <cp:revision>3</cp:revision>
  <cp:lastPrinted>2021-03-23T01:00:00Z</cp:lastPrinted>
  <dcterms:created xsi:type="dcterms:W3CDTF">2022-08-09T09:02:00Z</dcterms:created>
  <dcterms:modified xsi:type="dcterms:W3CDTF">2022-08-09T09:03:00Z</dcterms:modified>
  <cp:category>risk / forms</cp:category>
</cp:coreProperties>
</file>