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2259"/>
        <w:gridCol w:w="1705"/>
        <w:gridCol w:w="1557"/>
        <w:gridCol w:w="2410"/>
        <w:gridCol w:w="2835"/>
        <w:gridCol w:w="2125"/>
        <w:gridCol w:w="2269"/>
      </w:tblGrid>
      <w:tr w:rsidR="00EB2AA3" w:rsidRPr="00C63F15" w:rsidTr="00935DA9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EB2AA3" w:rsidRPr="00EB2AA3" w:rsidRDefault="002F1131" w:rsidP="00EB2AA3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052RA</w:t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81163C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935DA9" w:rsidRPr="00CC117B" w:rsidRDefault="002F1131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Generator</w:t>
            </w:r>
          </w:p>
        </w:tc>
      </w:tr>
      <w:tr w:rsidR="00E91ACE" w:rsidRPr="00C63F15" w:rsidTr="0088125E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E91ACE" w:rsidRPr="00E0192F" w:rsidRDefault="00E91ACE" w:rsidP="0088125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7E2FA5">
              <w:rPr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</w:tc>
      </w:tr>
      <w:tr w:rsidR="00935DA9" w:rsidRPr="00AE0838" w:rsidTr="0081163C">
        <w:tblPrEx>
          <w:tblLook w:val="0080" w:firstRow="0" w:lastRow="0" w:firstColumn="1" w:lastColumn="0" w:noHBand="0" w:noVBand="0"/>
        </w:tblPrEx>
        <w:trPr>
          <w:gridBefore w:val="1"/>
          <w:wBefore w:w="9" w:type="dxa"/>
          <w:cantSplit/>
          <w:trHeight w:val="1121"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BC79FB" w:rsidRDefault="00935DA9" w:rsidP="00935DA9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935DA9" w:rsidRPr="000563F0" w:rsidRDefault="00935DA9" w:rsidP="00935DA9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935DA9" w:rsidRPr="000563F0" w:rsidRDefault="00935DA9" w:rsidP="00720AE4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 xml:space="preserve">(Refer </w:t>
            </w:r>
            <w:r w:rsidR="00720AE4">
              <w:rPr>
                <w:rFonts w:ascii="Arial Narrow" w:hAnsi="Arial Narrow"/>
                <w:i w:val="0"/>
                <w:szCs w:val="18"/>
                <w:u w:val="none"/>
              </w:rPr>
              <w:t>Risk Assessment Guideline (015G)</w:t>
            </w:r>
            <w:r>
              <w:rPr>
                <w:rFonts w:ascii="Arial Narrow" w:hAnsi="Arial Narrow"/>
                <w:i w:val="0"/>
                <w:szCs w:val="18"/>
                <w:u w:val="none"/>
              </w:rPr>
              <w:t>)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BC79FB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935DA9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935DA9" w:rsidRPr="00720AE4" w:rsidRDefault="00720AE4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720AE4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935DA9" w:rsidRPr="000563F0" w:rsidRDefault="00935DA9" w:rsidP="00935DA9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935DA9" w:rsidRPr="00720AE4" w:rsidRDefault="00720AE4" w:rsidP="00935DA9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935DA9" w:rsidTr="0081163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74"/>
          <w:tblHeader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6E04E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3809B1" w:rsidTr="00E91ACE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848"/>
        </w:trPr>
        <w:tc>
          <w:tcPr>
            <w:tcW w:w="3964" w:type="dxa"/>
            <w:gridSpan w:val="2"/>
            <w:shd w:val="clear" w:color="auto" w:fill="auto"/>
          </w:tcPr>
          <w:p w:rsidR="00E91ACE" w:rsidRPr="00E91ACE" w:rsidRDefault="00E91ACE" w:rsidP="00E91ACE">
            <w:pPr>
              <w:rPr>
                <w:b/>
                <w:sz w:val="20"/>
                <w:szCs w:val="20"/>
              </w:rPr>
            </w:pPr>
            <w:r w:rsidRPr="00E91ACE">
              <w:rPr>
                <w:b/>
                <w:sz w:val="20"/>
                <w:szCs w:val="20"/>
              </w:rPr>
              <w:t>Machinery &amp; Equipment</w:t>
            </w:r>
          </w:p>
          <w:p w:rsidR="003809B1" w:rsidRDefault="003809B1" w:rsidP="00E91ACE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E91ACE">
              <w:rPr>
                <w:sz w:val="20"/>
                <w:szCs w:val="20"/>
              </w:rPr>
              <w:t xml:space="preserve">Operation of the Plant  (Mechanical Hazard) </w:t>
            </w:r>
          </w:p>
          <w:p w:rsidR="00A405B4" w:rsidRPr="00E91ACE" w:rsidRDefault="00A405B4" w:rsidP="00E91ACE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Moving parts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3809B1" w:rsidRDefault="00E91ACE" w:rsidP="00E91ACE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Burns</w:t>
            </w:r>
          </w:p>
          <w:p w:rsidR="00E91ACE" w:rsidRPr="00E91ACE" w:rsidRDefault="00A405B4" w:rsidP="00E91ACE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Lacerations</w:t>
            </w:r>
          </w:p>
          <w:p w:rsidR="003809B1" w:rsidRPr="00175259" w:rsidRDefault="003809B1" w:rsidP="00E91ACE">
            <w:pPr>
              <w:rPr>
                <w:sz w:val="20"/>
                <w:szCs w:val="20"/>
              </w:rPr>
            </w:pPr>
          </w:p>
          <w:p w:rsidR="003809B1" w:rsidRPr="00175259" w:rsidRDefault="003809B1" w:rsidP="00E91ACE">
            <w:pPr>
              <w:rPr>
                <w:sz w:val="20"/>
                <w:szCs w:val="20"/>
              </w:rPr>
            </w:pPr>
          </w:p>
          <w:p w:rsidR="003809B1" w:rsidRPr="00175259" w:rsidRDefault="003809B1" w:rsidP="00E91ACE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</w:tcPr>
          <w:p w:rsidR="003809B1" w:rsidRPr="00E91ACE" w:rsidRDefault="003809B1" w:rsidP="00E91ACE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E91ACE">
              <w:rPr>
                <w:sz w:val="20"/>
                <w:szCs w:val="20"/>
              </w:rPr>
              <w:t>Regular workplace inspections are conducted</w:t>
            </w:r>
          </w:p>
          <w:p w:rsidR="00A405B4" w:rsidRPr="00175259" w:rsidRDefault="003809B1" w:rsidP="00A405B4">
            <w:pPr>
              <w:pStyle w:val="Heading4"/>
              <w:numPr>
                <w:ilvl w:val="0"/>
                <w:numId w:val="24"/>
              </w:numPr>
              <w:rPr>
                <w:i w:val="0"/>
                <w:sz w:val="20"/>
                <w:u w:val="none"/>
              </w:rPr>
            </w:pPr>
            <w:r w:rsidRPr="00A405B4">
              <w:rPr>
                <w:i w:val="0"/>
                <w:sz w:val="20"/>
                <w:szCs w:val="20"/>
                <w:u w:val="none"/>
              </w:rPr>
              <w:t>Worker/</w:t>
            </w:r>
            <w:r w:rsidR="00E91ACE" w:rsidRPr="00A405B4">
              <w:rPr>
                <w:i w:val="0"/>
                <w:sz w:val="20"/>
                <w:szCs w:val="20"/>
                <w:u w:val="none"/>
              </w:rPr>
              <w:t>other</w:t>
            </w:r>
            <w:r w:rsidRPr="00A405B4">
              <w:rPr>
                <w:i w:val="0"/>
                <w:sz w:val="20"/>
                <w:szCs w:val="20"/>
                <w:u w:val="none"/>
              </w:rPr>
              <w:t>s are provided with personal protective equipment (PPE)</w:t>
            </w:r>
            <w:r w:rsidR="00A405B4" w:rsidRPr="00A405B4">
              <w:rPr>
                <w:i w:val="0"/>
                <w:sz w:val="20"/>
                <w:szCs w:val="20"/>
                <w:u w:val="none"/>
              </w:rPr>
              <w:t>.</w:t>
            </w:r>
            <w:r w:rsidR="00A405B4">
              <w:rPr>
                <w:sz w:val="20"/>
                <w:szCs w:val="20"/>
              </w:rPr>
              <w:t xml:space="preserve"> </w:t>
            </w:r>
            <w:r w:rsidR="00A405B4" w:rsidRPr="00175259">
              <w:rPr>
                <w:i w:val="0"/>
                <w:sz w:val="20"/>
                <w:u w:val="none"/>
              </w:rPr>
              <w:t xml:space="preserve">Long pants are worn to reduce the risk of burn from the hot exhaust/engine </w:t>
            </w:r>
          </w:p>
          <w:p w:rsidR="003809B1" w:rsidRPr="00E91ACE" w:rsidRDefault="00A405B4" w:rsidP="00E91ACE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Avoid contact with hot components</w:t>
            </w:r>
          </w:p>
          <w:p w:rsidR="00A405B4" w:rsidRDefault="003809B1" w:rsidP="00E91ACE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E91ACE">
              <w:rPr>
                <w:sz w:val="20"/>
                <w:szCs w:val="20"/>
              </w:rPr>
              <w:t>Workers are trained in plant maintenance and all equipment is “locked-out” when maintenance is undertaken</w:t>
            </w:r>
          </w:p>
          <w:p w:rsidR="003809B1" w:rsidRPr="00E91ACE" w:rsidRDefault="00A405B4" w:rsidP="00E91ACE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moving parts are protected.  Guards / covers to be remain in place at all times.</w:t>
            </w:r>
            <w:r w:rsidR="003809B1" w:rsidRPr="00E91ACE">
              <w:rPr>
                <w:sz w:val="20"/>
                <w:szCs w:val="20"/>
              </w:rPr>
              <w:t xml:space="preserve"> </w:t>
            </w:r>
          </w:p>
          <w:p w:rsidR="003809B1" w:rsidRPr="00175259" w:rsidRDefault="003809B1" w:rsidP="00E91ACE">
            <w:pPr>
              <w:rPr>
                <w:sz w:val="20"/>
                <w:szCs w:val="20"/>
              </w:rPr>
            </w:pPr>
          </w:p>
        </w:tc>
      </w:tr>
      <w:tr w:rsidR="00E91ACE" w:rsidTr="00E91ACE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848"/>
        </w:trPr>
        <w:tc>
          <w:tcPr>
            <w:tcW w:w="3964" w:type="dxa"/>
            <w:gridSpan w:val="2"/>
            <w:shd w:val="clear" w:color="auto" w:fill="auto"/>
          </w:tcPr>
          <w:p w:rsidR="00E91ACE" w:rsidRDefault="00E91ACE" w:rsidP="00E91A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Electricity</w:t>
            </w:r>
          </w:p>
          <w:p w:rsidR="00E91ACE" w:rsidRDefault="00E91ACE" w:rsidP="00E91ACE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E91ACE">
              <w:rPr>
                <w:sz w:val="20"/>
                <w:szCs w:val="20"/>
              </w:rPr>
              <w:t>Frayed / loose cords</w:t>
            </w:r>
          </w:p>
          <w:p w:rsidR="00E91ACE" w:rsidRDefault="00E91ACE" w:rsidP="00E91ACE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on electrical equipment</w:t>
            </w:r>
          </w:p>
          <w:p w:rsidR="009748D6" w:rsidRDefault="009748D6" w:rsidP="00E91ACE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Poorly maintained or improperly connected electrical leads and cables</w:t>
            </w:r>
          </w:p>
          <w:p w:rsidR="00E91ACE" w:rsidRPr="00E91ACE" w:rsidRDefault="00E91ACE" w:rsidP="00E91ACE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shd w:val="clear" w:color="auto" w:fill="auto"/>
          </w:tcPr>
          <w:p w:rsidR="00E91ACE" w:rsidRDefault="00E91ACE" w:rsidP="00E91ACE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Electrocution</w:t>
            </w:r>
          </w:p>
          <w:p w:rsidR="00E91ACE" w:rsidRDefault="00E91ACE" w:rsidP="00E91ACE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 shock</w:t>
            </w:r>
          </w:p>
          <w:p w:rsidR="00E91ACE" w:rsidRDefault="00E91ACE" w:rsidP="00E91ACE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Burns</w:t>
            </w:r>
          </w:p>
          <w:p w:rsidR="00E91ACE" w:rsidRDefault="00E91ACE" w:rsidP="00E91ACE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</w:t>
            </w:r>
          </w:p>
          <w:p w:rsidR="00E91ACE" w:rsidRDefault="00E91ACE" w:rsidP="00E91ACE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</w:tcPr>
          <w:p w:rsidR="009748D6" w:rsidRDefault="009748D6" w:rsidP="00E91ACE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Periodic inspection of electric cables for nicks, cuts or damage.</w:t>
            </w:r>
          </w:p>
          <w:p w:rsidR="009748D6" w:rsidRDefault="009748D6" w:rsidP="00E91ACE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Residual Current Device (RCD) is installed and checked regularly</w:t>
            </w:r>
          </w:p>
          <w:p w:rsidR="00E91ACE" w:rsidRDefault="009748D6" w:rsidP="00E91ACE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Ensure any cables on ground are not positioned in or near water, and are adquat4ely </w:t>
            </w:r>
            <w:proofErr w:type="spellStart"/>
            <w:r>
              <w:rPr>
                <w:sz w:val="20"/>
                <w:szCs w:val="20"/>
              </w:rPr>
              <w:t>protectedf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rom</w:t>
            </w:r>
            <w:proofErr w:type="spellEnd"/>
            <w:r>
              <w:rPr>
                <w:sz w:val="20"/>
                <w:szCs w:val="20"/>
              </w:rPr>
              <w:t xml:space="preserve"> falling objects or pedestrian or other traffic. </w:t>
            </w:r>
            <w:r w:rsidR="00E91ACE">
              <w:rPr>
                <w:sz w:val="20"/>
                <w:szCs w:val="20"/>
              </w:rPr>
              <w:t>Avoid contact with output terminals during operation.</w:t>
            </w:r>
          </w:p>
          <w:p w:rsidR="00E91ACE" w:rsidRDefault="00E91ACE" w:rsidP="00E91ACE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Output terminal cover to be kept closed and terminal bolts tightened while generator is running.</w:t>
            </w:r>
          </w:p>
          <w:p w:rsidR="00E91ACE" w:rsidRDefault="00E91ACE" w:rsidP="00E91ACE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Never operate with wet hands, in wet or damp areas and avoid inclement weather.</w:t>
            </w:r>
          </w:p>
          <w:p w:rsidR="00E91ACE" w:rsidRDefault="00E91ACE" w:rsidP="00E91ACE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is fitted with electrical safety switch.  Testing is carried out before each use.</w:t>
            </w:r>
          </w:p>
          <w:p w:rsidR="00E91ACE" w:rsidRDefault="00E91ACE" w:rsidP="00E91ACE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Equipment is tested &amp; tagged </w:t>
            </w:r>
          </w:p>
          <w:p w:rsidR="00E91ACE" w:rsidRDefault="00E91ACE" w:rsidP="00E91ACE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Leads kept away from heat, oil, sharp edges or moving parts</w:t>
            </w:r>
          </w:p>
          <w:p w:rsidR="00A405B4" w:rsidRPr="00E91ACE" w:rsidRDefault="00A405B4" w:rsidP="00E91ACE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Fire fighting</w:t>
            </w:r>
            <w:proofErr w:type="spellEnd"/>
            <w:r>
              <w:rPr>
                <w:sz w:val="20"/>
                <w:szCs w:val="20"/>
              </w:rPr>
              <w:t xml:space="preserve"> equipment is available.</w:t>
            </w:r>
          </w:p>
        </w:tc>
      </w:tr>
      <w:tr w:rsidR="003809B1" w:rsidTr="00E91ACE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3809B1" w:rsidRDefault="003809B1" w:rsidP="00E91ACE">
            <w:pPr>
              <w:rPr>
                <w:b/>
                <w:sz w:val="20"/>
                <w:szCs w:val="20"/>
              </w:rPr>
            </w:pPr>
            <w:r w:rsidRPr="00E91ACE">
              <w:rPr>
                <w:b/>
                <w:sz w:val="20"/>
                <w:szCs w:val="20"/>
              </w:rPr>
              <w:lastRenderedPageBreak/>
              <w:t xml:space="preserve">Hazardous </w:t>
            </w:r>
            <w:r w:rsidR="00E91ACE" w:rsidRPr="00E91ACE">
              <w:rPr>
                <w:b/>
                <w:sz w:val="20"/>
                <w:szCs w:val="20"/>
              </w:rPr>
              <w:t>chemicals</w:t>
            </w:r>
            <w:r w:rsidRPr="00E91ACE">
              <w:rPr>
                <w:b/>
                <w:sz w:val="20"/>
                <w:szCs w:val="20"/>
              </w:rPr>
              <w:t xml:space="preserve"> </w:t>
            </w:r>
          </w:p>
          <w:p w:rsidR="00E91ACE" w:rsidRDefault="00A405B4" w:rsidP="00E91ACE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Potential for spill</w:t>
            </w:r>
          </w:p>
          <w:p w:rsidR="00A405B4" w:rsidRPr="00E91ACE" w:rsidRDefault="00A405B4" w:rsidP="00E91ACE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Escape of fumes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E91ACE" w:rsidRDefault="00E91ACE" w:rsidP="00E91ACE">
            <w:pPr>
              <w:numPr>
                <w:ilvl w:val="0"/>
                <w:numId w:val="22"/>
              </w:numPr>
              <w:ind w:left="45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Worker exposed to petrol, fumes</w:t>
            </w:r>
          </w:p>
          <w:p w:rsidR="00E91ACE" w:rsidRDefault="00E91ACE" w:rsidP="00E91ACE">
            <w:pPr>
              <w:numPr>
                <w:ilvl w:val="0"/>
                <w:numId w:val="22"/>
              </w:numPr>
              <w:ind w:left="45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</w:t>
            </w:r>
          </w:p>
          <w:p w:rsidR="003809B1" w:rsidRDefault="00E91ACE" w:rsidP="00E91ACE">
            <w:pPr>
              <w:numPr>
                <w:ilvl w:val="0"/>
                <w:numId w:val="22"/>
              </w:numPr>
              <w:ind w:left="459" w:hanging="284"/>
              <w:rPr>
                <w:sz w:val="20"/>
                <w:szCs w:val="20"/>
              </w:rPr>
            </w:pPr>
            <w:r w:rsidRPr="00175259">
              <w:rPr>
                <w:sz w:val="20"/>
                <w:szCs w:val="20"/>
              </w:rPr>
              <w:t>E</w:t>
            </w:r>
            <w:r w:rsidR="003809B1" w:rsidRPr="00175259">
              <w:rPr>
                <w:sz w:val="20"/>
                <w:szCs w:val="20"/>
              </w:rPr>
              <w:t>xplosion</w:t>
            </w:r>
          </w:p>
          <w:p w:rsidR="00E91ACE" w:rsidRPr="00175259" w:rsidRDefault="00E91ACE" w:rsidP="00E91ACE">
            <w:pPr>
              <w:numPr>
                <w:ilvl w:val="0"/>
                <w:numId w:val="22"/>
              </w:numPr>
              <w:ind w:left="459" w:hanging="284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</w:tcPr>
          <w:p w:rsidR="003809B1" w:rsidRPr="00E91ACE" w:rsidRDefault="003809B1" w:rsidP="00E91ACE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E91ACE">
              <w:rPr>
                <w:sz w:val="20"/>
                <w:szCs w:val="20"/>
              </w:rPr>
              <w:t>The plant undergoes regular inspections for petrol leaks/damage</w:t>
            </w:r>
          </w:p>
          <w:p w:rsidR="003809B1" w:rsidRPr="00E91ACE" w:rsidRDefault="003809B1" w:rsidP="00E91ACE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E91ACE">
              <w:rPr>
                <w:sz w:val="20"/>
                <w:szCs w:val="20"/>
              </w:rPr>
              <w:t xml:space="preserve">Workplace inspections are conducted to identify defective items </w:t>
            </w:r>
          </w:p>
          <w:p w:rsidR="003809B1" w:rsidRDefault="003809B1" w:rsidP="00E91ACE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E91ACE">
              <w:rPr>
                <w:sz w:val="20"/>
                <w:szCs w:val="20"/>
              </w:rPr>
              <w:t xml:space="preserve">Plant is fitted with a standard kill-switch </w:t>
            </w:r>
          </w:p>
          <w:p w:rsidR="00A405B4" w:rsidRPr="00E91ACE" w:rsidRDefault="00A405B4" w:rsidP="00E91ACE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Fuel cap is properly secured after refuelling.</w:t>
            </w:r>
          </w:p>
          <w:p w:rsidR="003809B1" w:rsidRDefault="003809B1" w:rsidP="00E91ACE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E91ACE">
              <w:rPr>
                <w:sz w:val="20"/>
                <w:szCs w:val="20"/>
              </w:rPr>
              <w:t>Plant is not re-fuel</w:t>
            </w:r>
            <w:r w:rsidR="00E91ACE">
              <w:rPr>
                <w:sz w:val="20"/>
                <w:szCs w:val="20"/>
              </w:rPr>
              <w:t>l</w:t>
            </w:r>
            <w:r w:rsidRPr="00E91ACE">
              <w:rPr>
                <w:sz w:val="20"/>
                <w:szCs w:val="20"/>
              </w:rPr>
              <w:t xml:space="preserve">ed when running. </w:t>
            </w:r>
            <w:r w:rsidR="00C12B53">
              <w:rPr>
                <w:sz w:val="20"/>
                <w:szCs w:val="20"/>
              </w:rPr>
              <w:t>Operator is responsible to shut engine down prior to refuelling.</w:t>
            </w:r>
            <w:bookmarkStart w:id="2" w:name="_GoBack"/>
            <w:bookmarkEnd w:id="2"/>
          </w:p>
          <w:p w:rsidR="00A405B4" w:rsidRDefault="00A405B4" w:rsidP="00E91ACE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Spill kit available</w:t>
            </w:r>
          </w:p>
          <w:p w:rsidR="00A405B4" w:rsidRDefault="00A405B4" w:rsidP="00E91ACE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smoking while operating, servicing, refuelling machine.</w:t>
            </w:r>
          </w:p>
          <w:p w:rsidR="00A405B4" w:rsidRPr="00E91ACE" w:rsidRDefault="00A405B4" w:rsidP="00E91ACE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not operate in confined space. Use in well ventilated area.</w:t>
            </w:r>
          </w:p>
        </w:tc>
      </w:tr>
      <w:tr w:rsidR="003809B1" w:rsidTr="00E91ACE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3809B1" w:rsidRDefault="003809B1" w:rsidP="00E91ACE">
            <w:pPr>
              <w:rPr>
                <w:b/>
                <w:sz w:val="20"/>
                <w:szCs w:val="20"/>
              </w:rPr>
            </w:pPr>
            <w:r w:rsidRPr="00A405B4">
              <w:rPr>
                <w:b/>
                <w:sz w:val="20"/>
                <w:szCs w:val="20"/>
              </w:rPr>
              <w:t>Noise</w:t>
            </w:r>
          </w:p>
          <w:p w:rsidR="00A405B4" w:rsidRPr="00A405B4" w:rsidRDefault="00A405B4" w:rsidP="00A405B4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Inadequate hearing protection</w:t>
            </w:r>
          </w:p>
          <w:p w:rsidR="00A405B4" w:rsidRPr="00175259" w:rsidRDefault="00A405B4" w:rsidP="00E91ACE">
            <w:pPr>
              <w:rPr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shd w:val="clear" w:color="auto" w:fill="auto"/>
          </w:tcPr>
          <w:p w:rsidR="003809B1" w:rsidRPr="00175259" w:rsidRDefault="003809B1" w:rsidP="00E91ACE">
            <w:pPr>
              <w:numPr>
                <w:ilvl w:val="0"/>
                <w:numId w:val="22"/>
              </w:numPr>
              <w:ind w:left="459" w:hanging="284"/>
              <w:rPr>
                <w:sz w:val="20"/>
                <w:szCs w:val="20"/>
              </w:rPr>
            </w:pPr>
            <w:r w:rsidRPr="00175259">
              <w:rPr>
                <w:sz w:val="20"/>
                <w:szCs w:val="20"/>
              </w:rPr>
              <w:t xml:space="preserve">Potential hearing loss/impairment </w:t>
            </w:r>
          </w:p>
          <w:p w:rsidR="003809B1" w:rsidRPr="00175259" w:rsidRDefault="003809B1" w:rsidP="00E91ACE">
            <w:pPr>
              <w:numPr>
                <w:ilvl w:val="0"/>
                <w:numId w:val="22"/>
              </w:numPr>
              <w:ind w:left="459" w:hanging="284"/>
              <w:rPr>
                <w:sz w:val="20"/>
                <w:szCs w:val="20"/>
              </w:rPr>
            </w:pPr>
            <w:r w:rsidRPr="00175259">
              <w:rPr>
                <w:sz w:val="20"/>
                <w:szCs w:val="20"/>
              </w:rPr>
              <w:t>Workers/</w:t>
            </w:r>
            <w:r w:rsidR="00E91ACE">
              <w:rPr>
                <w:sz w:val="20"/>
                <w:szCs w:val="20"/>
              </w:rPr>
              <w:t>other</w:t>
            </w:r>
            <w:r w:rsidRPr="00175259">
              <w:rPr>
                <w:sz w:val="20"/>
                <w:szCs w:val="20"/>
              </w:rPr>
              <w:t>s cannot communicate due to noise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3809B1" w:rsidRPr="00175259" w:rsidRDefault="003809B1" w:rsidP="00E91ACE">
            <w:pPr>
              <w:pStyle w:val="Heading4"/>
              <w:numPr>
                <w:ilvl w:val="0"/>
                <w:numId w:val="24"/>
              </w:numPr>
              <w:rPr>
                <w:i w:val="0"/>
                <w:sz w:val="20"/>
                <w:szCs w:val="20"/>
                <w:u w:val="none"/>
              </w:rPr>
            </w:pPr>
            <w:r w:rsidRPr="00175259">
              <w:rPr>
                <w:i w:val="0"/>
                <w:sz w:val="20"/>
                <w:u w:val="none"/>
              </w:rPr>
              <w:t>PPE is available on request</w:t>
            </w:r>
          </w:p>
          <w:p w:rsidR="003809B1" w:rsidRPr="00175259" w:rsidRDefault="003809B1" w:rsidP="00E91ACE">
            <w:pPr>
              <w:pStyle w:val="Heading4"/>
              <w:numPr>
                <w:ilvl w:val="0"/>
                <w:numId w:val="24"/>
              </w:numPr>
              <w:rPr>
                <w:i w:val="0"/>
                <w:sz w:val="20"/>
                <w:u w:val="none"/>
              </w:rPr>
            </w:pPr>
            <w:r w:rsidRPr="00175259">
              <w:rPr>
                <w:i w:val="0"/>
                <w:sz w:val="20"/>
                <w:u w:val="none"/>
              </w:rPr>
              <w:t>Workers/</w:t>
            </w:r>
            <w:r w:rsidR="00E91ACE">
              <w:rPr>
                <w:i w:val="0"/>
                <w:sz w:val="20"/>
                <w:u w:val="none"/>
              </w:rPr>
              <w:t>other</w:t>
            </w:r>
            <w:r w:rsidRPr="00175259">
              <w:rPr>
                <w:i w:val="0"/>
                <w:sz w:val="20"/>
                <w:u w:val="none"/>
              </w:rPr>
              <w:t xml:space="preserve">s are trained on the dangers of workplace noise </w:t>
            </w:r>
          </w:p>
          <w:p w:rsidR="003809B1" w:rsidRPr="00175259" w:rsidRDefault="003809B1" w:rsidP="00E91ACE">
            <w:pPr>
              <w:pStyle w:val="Heading4"/>
              <w:rPr>
                <w:i w:val="0"/>
                <w:sz w:val="20"/>
                <w:u w:val="none"/>
              </w:rPr>
            </w:pPr>
          </w:p>
        </w:tc>
      </w:tr>
      <w:tr w:rsidR="003809B1" w:rsidTr="00E91ACE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A405B4" w:rsidRDefault="00A405B4" w:rsidP="00E91ACE">
            <w:pPr>
              <w:rPr>
                <w:b/>
                <w:sz w:val="20"/>
                <w:szCs w:val="20"/>
              </w:rPr>
            </w:pPr>
            <w:r w:rsidRPr="00A405B4">
              <w:rPr>
                <w:b/>
                <w:sz w:val="20"/>
                <w:szCs w:val="20"/>
              </w:rPr>
              <w:t>Hazardous Manual Tasks</w:t>
            </w:r>
          </w:p>
          <w:p w:rsidR="00A405B4" w:rsidRPr="00A405B4" w:rsidRDefault="00A405B4" w:rsidP="00A405B4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175259">
              <w:rPr>
                <w:sz w:val="20"/>
                <w:szCs w:val="20"/>
              </w:rPr>
              <w:t>poor work postures</w:t>
            </w:r>
          </w:p>
          <w:p w:rsidR="00A405B4" w:rsidRPr="00A405B4" w:rsidRDefault="00A405B4" w:rsidP="00A405B4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Inappropriate work area design</w:t>
            </w:r>
          </w:p>
          <w:p w:rsidR="003809B1" w:rsidRPr="00175259" w:rsidRDefault="003809B1" w:rsidP="00E91ACE">
            <w:pPr>
              <w:rPr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shd w:val="clear" w:color="auto" w:fill="auto"/>
          </w:tcPr>
          <w:p w:rsidR="00A405B4" w:rsidRDefault="00A405B4" w:rsidP="00E91ACE">
            <w:pPr>
              <w:numPr>
                <w:ilvl w:val="0"/>
                <w:numId w:val="22"/>
              </w:numPr>
              <w:ind w:left="45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Sprains / strains</w:t>
            </w:r>
          </w:p>
          <w:p w:rsidR="003809B1" w:rsidRPr="00175259" w:rsidRDefault="003809B1" w:rsidP="00E91ACE">
            <w:pPr>
              <w:numPr>
                <w:ilvl w:val="0"/>
                <w:numId w:val="22"/>
              </w:numPr>
              <w:ind w:left="459" w:hanging="284"/>
              <w:rPr>
                <w:sz w:val="20"/>
                <w:szCs w:val="20"/>
              </w:rPr>
            </w:pPr>
            <w:r w:rsidRPr="00175259">
              <w:rPr>
                <w:sz w:val="20"/>
                <w:szCs w:val="20"/>
              </w:rPr>
              <w:t xml:space="preserve"> musculoskeletal injury from moving/operating plant 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3809B1" w:rsidRPr="00175259" w:rsidRDefault="003809B1" w:rsidP="00E91ACE">
            <w:pPr>
              <w:pStyle w:val="Heading4"/>
              <w:numPr>
                <w:ilvl w:val="0"/>
                <w:numId w:val="24"/>
              </w:numPr>
              <w:rPr>
                <w:i w:val="0"/>
                <w:sz w:val="20"/>
                <w:szCs w:val="20"/>
                <w:u w:val="none"/>
              </w:rPr>
            </w:pPr>
            <w:r w:rsidRPr="00175259">
              <w:rPr>
                <w:i w:val="0"/>
                <w:sz w:val="20"/>
                <w:u w:val="none"/>
              </w:rPr>
              <w:t xml:space="preserve">All workers and </w:t>
            </w:r>
            <w:r w:rsidR="00E91ACE">
              <w:rPr>
                <w:i w:val="0"/>
                <w:sz w:val="20"/>
                <w:u w:val="none"/>
              </w:rPr>
              <w:t>other</w:t>
            </w:r>
            <w:r w:rsidRPr="00175259">
              <w:rPr>
                <w:i w:val="0"/>
                <w:sz w:val="20"/>
                <w:u w:val="none"/>
              </w:rPr>
              <w:t xml:space="preserve">s are trained in safe manual handling techniques </w:t>
            </w:r>
          </w:p>
          <w:p w:rsidR="003809B1" w:rsidRPr="00175259" w:rsidRDefault="003809B1" w:rsidP="00E91ACE">
            <w:pPr>
              <w:pStyle w:val="Heading4"/>
              <w:numPr>
                <w:ilvl w:val="0"/>
                <w:numId w:val="24"/>
              </w:numPr>
              <w:rPr>
                <w:i w:val="0"/>
                <w:sz w:val="20"/>
                <w:u w:val="none"/>
              </w:rPr>
            </w:pPr>
            <w:r w:rsidRPr="00175259">
              <w:rPr>
                <w:i w:val="0"/>
                <w:sz w:val="20"/>
                <w:u w:val="none"/>
              </w:rPr>
              <w:t xml:space="preserve">Two person lift when lifting /moving the plant. </w:t>
            </w: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Authorised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C12B53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C12B53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C12B53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C12B53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C12B53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C12B53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C12B53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C12B53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C12B53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C12B53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37BF"/>
    <w:multiLevelType w:val="hybridMultilevel"/>
    <w:tmpl w:val="942E45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5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703752"/>
    <w:multiLevelType w:val="hybridMultilevel"/>
    <w:tmpl w:val="46E04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794D39"/>
    <w:multiLevelType w:val="hybridMultilevel"/>
    <w:tmpl w:val="89029C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91E84"/>
    <w:multiLevelType w:val="hybridMultilevel"/>
    <w:tmpl w:val="7534D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0282F"/>
    <w:multiLevelType w:val="hybridMultilevel"/>
    <w:tmpl w:val="51323B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F67C61"/>
    <w:multiLevelType w:val="hybridMultilevel"/>
    <w:tmpl w:val="B8AAC5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4A57B6"/>
    <w:multiLevelType w:val="hybridMultilevel"/>
    <w:tmpl w:val="721AB9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FB5F1C"/>
    <w:multiLevelType w:val="hybridMultilevel"/>
    <w:tmpl w:val="EEBE9C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9E5DCF"/>
    <w:multiLevelType w:val="hybridMultilevel"/>
    <w:tmpl w:val="4BA67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C7D3A"/>
    <w:multiLevelType w:val="hybridMultilevel"/>
    <w:tmpl w:val="0FB29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50F69"/>
    <w:multiLevelType w:val="hybridMultilevel"/>
    <w:tmpl w:val="9E1633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2A7E8C"/>
    <w:multiLevelType w:val="hybridMultilevel"/>
    <w:tmpl w:val="9A622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6465DF"/>
    <w:multiLevelType w:val="hybridMultilevel"/>
    <w:tmpl w:val="7390F6BC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8C6527"/>
    <w:multiLevelType w:val="hybridMultilevel"/>
    <w:tmpl w:val="089A5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9A1D61"/>
    <w:multiLevelType w:val="hybridMultilevel"/>
    <w:tmpl w:val="A8E839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3"/>
  </w:num>
  <w:num w:numId="5">
    <w:abstractNumId w:val="2"/>
  </w:num>
  <w:num w:numId="6">
    <w:abstractNumId w:val="23"/>
  </w:num>
  <w:num w:numId="7">
    <w:abstractNumId w:val="5"/>
  </w:num>
  <w:num w:numId="8">
    <w:abstractNumId w:val="25"/>
  </w:num>
  <w:num w:numId="9">
    <w:abstractNumId w:val="6"/>
  </w:num>
  <w:num w:numId="10">
    <w:abstractNumId w:val="15"/>
  </w:num>
  <w:num w:numId="11">
    <w:abstractNumId w:val="17"/>
  </w:num>
  <w:num w:numId="12">
    <w:abstractNumId w:val="24"/>
  </w:num>
  <w:num w:numId="13">
    <w:abstractNumId w:val="10"/>
  </w:num>
  <w:num w:numId="14">
    <w:abstractNumId w:val="8"/>
  </w:num>
  <w:num w:numId="15">
    <w:abstractNumId w:val="22"/>
  </w:num>
  <w:num w:numId="16">
    <w:abstractNumId w:val="12"/>
  </w:num>
  <w:num w:numId="17">
    <w:abstractNumId w:val="1"/>
  </w:num>
  <w:num w:numId="18">
    <w:abstractNumId w:val="26"/>
  </w:num>
  <w:num w:numId="19">
    <w:abstractNumId w:val="27"/>
  </w:num>
  <w:num w:numId="20">
    <w:abstractNumId w:val="20"/>
  </w:num>
  <w:num w:numId="21">
    <w:abstractNumId w:val="19"/>
  </w:num>
  <w:num w:numId="22">
    <w:abstractNumId w:val="7"/>
  </w:num>
  <w:num w:numId="23">
    <w:abstractNumId w:val="14"/>
  </w:num>
  <w:num w:numId="24">
    <w:abstractNumId w:val="0"/>
  </w:num>
  <w:num w:numId="25">
    <w:abstractNumId w:val="18"/>
  </w:num>
  <w:num w:numId="26">
    <w:abstractNumId w:val="16"/>
  </w:num>
  <w:num w:numId="27">
    <w:abstractNumId w:val="21"/>
  </w:num>
  <w:num w:numId="28">
    <w:abstractNumId w:val="28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14912"/>
    <w:rsid w:val="000165D3"/>
    <w:rsid w:val="00024D52"/>
    <w:rsid w:val="00052165"/>
    <w:rsid w:val="00077541"/>
    <w:rsid w:val="00085038"/>
    <w:rsid w:val="00091991"/>
    <w:rsid w:val="000935EE"/>
    <w:rsid w:val="000F2E91"/>
    <w:rsid w:val="000F3913"/>
    <w:rsid w:val="000F679B"/>
    <w:rsid w:val="0010653E"/>
    <w:rsid w:val="0014709E"/>
    <w:rsid w:val="00147716"/>
    <w:rsid w:val="00177338"/>
    <w:rsid w:val="001778FB"/>
    <w:rsid w:val="00181F28"/>
    <w:rsid w:val="001C5835"/>
    <w:rsid w:val="001C71A6"/>
    <w:rsid w:val="001E4A3D"/>
    <w:rsid w:val="00212113"/>
    <w:rsid w:val="0022036F"/>
    <w:rsid w:val="00271158"/>
    <w:rsid w:val="00272173"/>
    <w:rsid w:val="00272A32"/>
    <w:rsid w:val="002779DE"/>
    <w:rsid w:val="00285BE7"/>
    <w:rsid w:val="00297F2A"/>
    <w:rsid w:val="002C307C"/>
    <w:rsid w:val="002D7271"/>
    <w:rsid w:val="002E5EA5"/>
    <w:rsid w:val="002E7F62"/>
    <w:rsid w:val="002F1131"/>
    <w:rsid w:val="002F2ECB"/>
    <w:rsid w:val="003309E9"/>
    <w:rsid w:val="0033684B"/>
    <w:rsid w:val="00354C89"/>
    <w:rsid w:val="00357AD7"/>
    <w:rsid w:val="003617B3"/>
    <w:rsid w:val="00370C73"/>
    <w:rsid w:val="003767EF"/>
    <w:rsid w:val="003804BB"/>
    <w:rsid w:val="003809B1"/>
    <w:rsid w:val="00387C42"/>
    <w:rsid w:val="003A1A70"/>
    <w:rsid w:val="003A449E"/>
    <w:rsid w:val="003A44DA"/>
    <w:rsid w:val="003D6222"/>
    <w:rsid w:val="003F6ED8"/>
    <w:rsid w:val="00400329"/>
    <w:rsid w:val="0044112E"/>
    <w:rsid w:val="00451FA3"/>
    <w:rsid w:val="004673DF"/>
    <w:rsid w:val="00485E19"/>
    <w:rsid w:val="00493EAD"/>
    <w:rsid w:val="004973E8"/>
    <w:rsid w:val="004A0CAA"/>
    <w:rsid w:val="004C23F1"/>
    <w:rsid w:val="004D0774"/>
    <w:rsid w:val="00504546"/>
    <w:rsid w:val="005174AC"/>
    <w:rsid w:val="0051782F"/>
    <w:rsid w:val="00541A1E"/>
    <w:rsid w:val="00590199"/>
    <w:rsid w:val="005B1068"/>
    <w:rsid w:val="005B6144"/>
    <w:rsid w:val="005E4FF7"/>
    <w:rsid w:val="006500D4"/>
    <w:rsid w:val="00656FD1"/>
    <w:rsid w:val="006644EB"/>
    <w:rsid w:val="006746D2"/>
    <w:rsid w:val="00674D92"/>
    <w:rsid w:val="006A74AD"/>
    <w:rsid w:val="006D5146"/>
    <w:rsid w:val="00706B01"/>
    <w:rsid w:val="00720AE4"/>
    <w:rsid w:val="00730987"/>
    <w:rsid w:val="00735184"/>
    <w:rsid w:val="00745235"/>
    <w:rsid w:val="007629BE"/>
    <w:rsid w:val="00764F05"/>
    <w:rsid w:val="007673C5"/>
    <w:rsid w:val="007A2E1D"/>
    <w:rsid w:val="007A5B44"/>
    <w:rsid w:val="007B232E"/>
    <w:rsid w:val="007B4660"/>
    <w:rsid w:val="007C04C5"/>
    <w:rsid w:val="007D3A59"/>
    <w:rsid w:val="007E714D"/>
    <w:rsid w:val="007F156A"/>
    <w:rsid w:val="007F344F"/>
    <w:rsid w:val="00801B8F"/>
    <w:rsid w:val="00801CCF"/>
    <w:rsid w:val="00805616"/>
    <w:rsid w:val="00807A24"/>
    <w:rsid w:val="0081163C"/>
    <w:rsid w:val="008648C1"/>
    <w:rsid w:val="0087048B"/>
    <w:rsid w:val="0087212D"/>
    <w:rsid w:val="00873E4D"/>
    <w:rsid w:val="00883AF8"/>
    <w:rsid w:val="00883FA9"/>
    <w:rsid w:val="008B0F88"/>
    <w:rsid w:val="008C0FD8"/>
    <w:rsid w:val="008C2DD4"/>
    <w:rsid w:val="008C74D7"/>
    <w:rsid w:val="008D7C7C"/>
    <w:rsid w:val="008E4B9E"/>
    <w:rsid w:val="0090183E"/>
    <w:rsid w:val="0093545A"/>
    <w:rsid w:val="00935DA9"/>
    <w:rsid w:val="009748D6"/>
    <w:rsid w:val="00981178"/>
    <w:rsid w:val="009A4295"/>
    <w:rsid w:val="009C0042"/>
    <w:rsid w:val="009D10B7"/>
    <w:rsid w:val="009E1EFC"/>
    <w:rsid w:val="009E51F3"/>
    <w:rsid w:val="00A03CB3"/>
    <w:rsid w:val="00A405B4"/>
    <w:rsid w:val="00A45E91"/>
    <w:rsid w:val="00A7315E"/>
    <w:rsid w:val="00A767B2"/>
    <w:rsid w:val="00A7706E"/>
    <w:rsid w:val="00AA4BCB"/>
    <w:rsid w:val="00AB2F08"/>
    <w:rsid w:val="00AB3E78"/>
    <w:rsid w:val="00AC05EB"/>
    <w:rsid w:val="00AC3369"/>
    <w:rsid w:val="00AD2D32"/>
    <w:rsid w:val="00AD4CFF"/>
    <w:rsid w:val="00AE669B"/>
    <w:rsid w:val="00B12106"/>
    <w:rsid w:val="00B264A1"/>
    <w:rsid w:val="00B47367"/>
    <w:rsid w:val="00B80020"/>
    <w:rsid w:val="00B84427"/>
    <w:rsid w:val="00B87051"/>
    <w:rsid w:val="00BB798D"/>
    <w:rsid w:val="00BC79FB"/>
    <w:rsid w:val="00BF27D3"/>
    <w:rsid w:val="00BF31D7"/>
    <w:rsid w:val="00C04734"/>
    <w:rsid w:val="00C065E2"/>
    <w:rsid w:val="00C12B53"/>
    <w:rsid w:val="00C13C46"/>
    <w:rsid w:val="00C15E13"/>
    <w:rsid w:val="00C310CC"/>
    <w:rsid w:val="00C3551E"/>
    <w:rsid w:val="00C36207"/>
    <w:rsid w:val="00C3652F"/>
    <w:rsid w:val="00C36C1C"/>
    <w:rsid w:val="00C63F15"/>
    <w:rsid w:val="00C864A2"/>
    <w:rsid w:val="00CA3B16"/>
    <w:rsid w:val="00CB0913"/>
    <w:rsid w:val="00CB707D"/>
    <w:rsid w:val="00CB7594"/>
    <w:rsid w:val="00CC117B"/>
    <w:rsid w:val="00CC5DEB"/>
    <w:rsid w:val="00CC6A52"/>
    <w:rsid w:val="00CD7FB9"/>
    <w:rsid w:val="00CF3FF9"/>
    <w:rsid w:val="00D57542"/>
    <w:rsid w:val="00D6664C"/>
    <w:rsid w:val="00D71B78"/>
    <w:rsid w:val="00D75A90"/>
    <w:rsid w:val="00D85832"/>
    <w:rsid w:val="00DA2B5C"/>
    <w:rsid w:val="00DA5104"/>
    <w:rsid w:val="00DE0678"/>
    <w:rsid w:val="00DE44C0"/>
    <w:rsid w:val="00DF0EFF"/>
    <w:rsid w:val="00E10532"/>
    <w:rsid w:val="00E12170"/>
    <w:rsid w:val="00E14E9F"/>
    <w:rsid w:val="00E566A2"/>
    <w:rsid w:val="00E60D50"/>
    <w:rsid w:val="00E66130"/>
    <w:rsid w:val="00E83FB6"/>
    <w:rsid w:val="00E91ACE"/>
    <w:rsid w:val="00EA1D7B"/>
    <w:rsid w:val="00EA3B5C"/>
    <w:rsid w:val="00EB0F6D"/>
    <w:rsid w:val="00EB2AA3"/>
    <w:rsid w:val="00EC3E44"/>
    <w:rsid w:val="00F11EEC"/>
    <w:rsid w:val="00F73FCF"/>
    <w:rsid w:val="00F75517"/>
    <w:rsid w:val="00F93F71"/>
    <w:rsid w:val="00F966E5"/>
    <w:rsid w:val="00FE1E17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7380D2E7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character" w:customStyle="1" w:styleId="Heading4Char">
    <w:name w:val="Heading 4 Char"/>
    <w:basedOn w:val="DefaultParagraphFont"/>
    <w:link w:val="Heading4"/>
    <w:rsid w:val="00C13C46"/>
    <w:rPr>
      <w:rFonts w:ascii="Arial" w:hAnsi="Arial" w:cs="Arial"/>
      <w:i/>
      <w:iCs/>
      <w:sz w:val="18"/>
      <w:szCs w:val="24"/>
      <w:u w:val="single"/>
      <w:lang w:eastAsia="en-US"/>
    </w:rPr>
  </w:style>
  <w:style w:type="character" w:customStyle="1" w:styleId="BodyText2Char">
    <w:name w:val="Body Text 2 Char"/>
    <w:basedOn w:val="DefaultParagraphFont"/>
    <w:link w:val="BodyText2"/>
    <w:rsid w:val="00FE1E17"/>
    <w:rPr>
      <w:rFonts w:ascii="Arial" w:hAnsi="Arial" w:cs="Arial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98EFB-5BC4-41D4-AE1D-68B9F98B4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547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Lisa Nowak</cp:lastModifiedBy>
  <cp:revision>5</cp:revision>
  <cp:lastPrinted>2014-10-08T03:23:00Z</cp:lastPrinted>
  <dcterms:created xsi:type="dcterms:W3CDTF">2021-02-01T00:18:00Z</dcterms:created>
  <dcterms:modified xsi:type="dcterms:W3CDTF">2021-07-22T03:41:00Z</dcterms:modified>
  <cp:category>risk / forms</cp:category>
</cp:coreProperties>
</file>