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65FACC24" w:rsidR="00AD4256" w:rsidRDefault="00FC2685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WORK INSTRUCTION TEMPLATE – CSaIM UNIT</w:t>
      </w:r>
    </w:p>
    <w:tbl>
      <w:tblPr>
        <w:tblStyle w:val="TableGrid"/>
        <w:tblW w:w="5635" w:type="pct"/>
        <w:tblInd w:w="-651" w:type="dxa"/>
        <w:tblLayout w:type="fixed"/>
        <w:tblLook w:val="04A0" w:firstRow="1" w:lastRow="0" w:firstColumn="1" w:lastColumn="0" w:noHBand="0" w:noVBand="1"/>
      </w:tblPr>
      <w:tblGrid>
        <w:gridCol w:w="538"/>
        <w:gridCol w:w="2381"/>
        <w:gridCol w:w="1011"/>
        <w:gridCol w:w="188"/>
        <w:gridCol w:w="1080"/>
        <w:gridCol w:w="1039"/>
        <w:gridCol w:w="230"/>
        <w:gridCol w:w="1119"/>
        <w:gridCol w:w="147"/>
        <w:gridCol w:w="1211"/>
        <w:gridCol w:w="57"/>
        <w:gridCol w:w="843"/>
        <w:gridCol w:w="425"/>
        <w:gridCol w:w="1151"/>
        <w:gridCol w:w="69"/>
      </w:tblGrid>
      <w:tr w:rsidR="00FC2685" w:rsidRPr="00FC2685" w14:paraId="6B708CD2" w14:textId="77777777" w:rsidTr="00FC2685">
        <w:tc>
          <w:tcPr>
            <w:tcW w:w="5000" w:type="pct"/>
            <w:gridSpan w:val="15"/>
            <w:shd w:val="clear" w:color="auto" w:fill="C9B5EF" w:themeFill="accent2"/>
          </w:tcPr>
          <w:p w14:paraId="70FB1564" w14:textId="77777777" w:rsidR="00FC2685" w:rsidRPr="00FC2685" w:rsidRDefault="00FC2685" w:rsidP="00AA33A0">
            <w:pPr>
              <w:spacing w:before="60" w:after="60"/>
              <w:ind w:left="-422" w:firstLine="280"/>
              <w:jc w:val="center"/>
              <w:rPr>
                <w:rFonts w:ascii="Noto Serif Armenian Light" w:hAnsi="Noto Serif Armenian Light" w:cs="Arial"/>
                <w:color w:val="002060"/>
                <w:sz w:val="20"/>
                <w:szCs w:val="20"/>
              </w:rPr>
            </w:pPr>
            <w:r w:rsidRPr="00FC2685">
              <w:rPr>
                <w:rFonts w:ascii="Noto Serif Armenian Light" w:hAnsi="Noto Serif Armenian Light" w:cs="Arial"/>
                <w:b/>
                <w:color w:val="533E7C" w:themeColor="accent1"/>
                <w:sz w:val="32"/>
                <w:szCs w:val="32"/>
              </w:rPr>
              <w:t>Title</w:t>
            </w:r>
          </w:p>
        </w:tc>
      </w:tr>
      <w:tr w:rsidR="00FC2685" w:rsidRPr="00FC2685" w14:paraId="53E114CD" w14:textId="77777777" w:rsidTr="00FC2685">
        <w:tc>
          <w:tcPr>
            <w:tcW w:w="234" w:type="pct"/>
          </w:tcPr>
          <w:p w14:paraId="57D738EB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FC2685">
              <w:rPr>
                <w:rFonts w:ascii="Noto Serif Armenian Light" w:hAnsi="Noto Serif Armenian Light" w:cs="Arial"/>
                <w:b/>
                <w:sz w:val="20"/>
                <w:szCs w:val="20"/>
              </w:rPr>
              <w:t>No.</w:t>
            </w:r>
          </w:p>
        </w:tc>
        <w:tc>
          <w:tcPr>
            <w:tcW w:w="1036" w:type="pct"/>
          </w:tcPr>
          <w:p w14:paraId="76AF671C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FC2685">
              <w:rPr>
                <w:rFonts w:ascii="Noto Serif Armenian Light" w:hAnsi="Noto Serif Armenian Light" w:cs="Arial"/>
                <w:sz w:val="20"/>
                <w:szCs w:val="20"/>
              </w:rPr>
              <w:t>XXX WI</w:t>
            </w:r>
          </w:p>
        </w:tc>
        <w:tc>
          <w:tcPr>
            <w:tcW w:w="522" w:type="pct"/>
            <w:gridSpan w:val="2"/>
          </w:tcPr>
          <w:p w14:paraId="421391E9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FC2685">
              <w:rPr>
                <w:rFonts w:ascii="Noto Serif Armenian Light" w:hAnsi="Noto Serif Armenian Light" w:cs="Arial"/>
                <w:b/>
                <w:sz w:val="20"/>
                <w:szCs w:val="20"/>
              </w:rPr>
              <w:t>Issue Date:</w:t>
            </w:r>
          </w:p>
        </w:tc>
        <w:tc>
          <w:tcPr>
            <w:tcW w:w="922" w:type="pct"/>
            <w:gridSpan w:val="2"/>
          </w:tcPr>
          <w:p w14:paraId="03D1717D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instrText xml:space="preserve"> FORMTEXT </w:instrText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separate"/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87" w:type="pct"/>
            <w:gridSpan w:val="2"/>
          </w:tcPr>
          <w:p w14:paraId="14FB73B9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FC2685">
              <w:rPr>
                <w:rFonts w:ascii="Noto Serif Armenian Light" w:hAnsi="Noto Serif Armenian Light" w:cs="Arial"/>
                <w:b/>
                <w:sz w:val="20"/>
                <w:szCs w:val="20"/>
              </w:rPr>
              <w:t>Version No.:</w:t>
            </w:r>
          </w:p>
        </w:tc>
        <w:tc>
          <w:tcPr>
            <w:tcW w:w="591" w:type="pct"/>
            <w:gridSpan w:val="2"/>
          </w:tcPr>
          <w:p w14:paraId="0D93333D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instrText xml:space="preserve"> FORMTEXT </w:instrText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separate"/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392" w:type="pct"/>
            <w:gridSpan w:val="2"/>
          </w:tcPr>
          <w:p w14:paraId="63215305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FC2685">
              <w:rPr>
                <w:rFonts w:ascii="Noto Serif Armenian Light" w:hAnsi="Noto Serif Armenian Light" w:cs="Arial"/>
                <w:b/>
                <w:sz w:val="20"/>
                <w:szCs w:val="20"/>
              </w:rPr>
              <w:t>RA No.</w:t>
            </w:r>
          </w:p>
        </w:tc>
        <w:tc>
          <w:tcPr>
            <w:tcW w:w="716" w:type="pct"/>
            <w:gridSpan w:val="3"/>
          </w:tcPr>
          <w:p w14:paraId="107AD8EF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instrText xml:space="preserve"> FORMTEXT </w:instrText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separate"/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end"/>
            </w:r>
          </w:p>
        </w:tc>
      </w:tr>
      <w:tr w:rsidR="00FC2685" w:rsidRPr="00FC2685" w14:paraId="41E38AB2" w14:textId="77777777" w:rsidTr="00AA33A0">
        <w:tc>
          <w:tcPr>
            <w:tcW w:w="1270" w:type="pct"/>
            <w:gridSpan w:val="2"/>
          </w:tcPr>
          <w:p w14:paraId="7CE7DD5A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FC2685">
              <w:rPr>
                <w:rFonts w:ascii="Noto Serif Armenian Light" w:hAnsi="Noto Serif Armenian Light" w:cs="Arial"/>
                <w:b/>
                <w:sz w:val="20"/>
                <w:szCs w:val="20"/>
              </w:rPr>
              <w:t>Position Responsible for Task:</w:t>
            </w:r>
          </w:p>
        </w:tc>
        <w:tc>
          <w:tcPr>
            <w:tcW w:w="1444" w:type="pct"/>
            <w:gridSpan w:val="4"/>
          </w:tcPr>
          <w:p w14:paraId="6623C093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instrText xml:space="preserve"> FORMTEXT </w:instrText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separate"/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178" w:type="pct"/>
            <w:gridSpan w:val="4"/>
          </w:tcPr>
          <w:p w14:paraId="049FC36A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FC2685">
              <w:rPr>
                <w:rFonts w:ascii="Noto Serif Armenian Light" w:hAnsi="Noto Serif Armenian Light" w:cs="Arial"/>
                <w:b/>
                <w:sz w:val="20"/>
                <w:szCs w:val="20"/>
              </w:rPr>
              <w:t>Authorised by:</w:t>
            </w:r>
          </w:p>
        </w:tc>
        <w:tc>
          <w:tcPr>
            <w:tcW w:w="1108" w:type="pct"/>
            <w:gridSpan w:val="5"/>
          </w:tcPr>
          <w:p w14:paraId="00185E3A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instrText xml:space="preserve"> FORMTEXT </w:instrText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separate"/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end"/>
            </w:r>
          </w:p>
        </w:tc>
      </w:tr>
      <w:tr w:rsidR="00FC2685" w:rsidRPr="00FC2685" w14:paraId="2B316E2E" w14:textId="77777777" w:rsidTr="00AA33A0">
        <w:tc>
          <w:tcPr>
            <w:tcW w:w="1270" w:type="pct"/>
            <w:gridSpan w:val="2"/>
          </w:tcPr>
          <w:p w14:paraId="514CAE46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  <w:highlight w:val="yellow"/>
              </w:rPr>
            </w:pPr>
            <w:r w:rsidRPr="00FC2685">
              <w:rPr>
                <w:rFonts w:ascii="Noto Serif Armenian Light" w:hAnsi="Noto Serif Armenian Light" w:cs="Arial"/>
                <w:b/>
                <w:sz w:val="20"/>
                <w:szCs w:val="20"/>
              </w:rPr>
              <w:t>HAZARDS:</w:t>
            </w:r>
          </w:p>
        </w:tc>
        <w:tc>
          <w:tcPr>
            <w:tcW w:w="1444" w:type="pct"/>
            <w:gridSpan w:val="4"/>
            <w:tcBorders>
              <w:bottom w:val="single" w:sz="4" w:space="0" w:color="auto"/>
            </w:tcBorders>
          </w:tcPr>
          <w:p w14:paraId="05C69238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  <w:highlight w:val="yellow"/>
              </w:rPr>
            </w:pPr>
            <w:r w:rsidRPr="00FC2685">
              <w:rPr>
                <w:rFonts w:ascii="Noto Serif Armenian Light" w:hAnsi="Noto Serif Armenian Light" w:cs="Arial"/>
                <w:sz w:val="18"/>
                <w:szCs w:val="18"/>
              </w:rPr>
              <w:t>Manual Handling, Slips/trips/fall, Cuts/contusions, Sprains/strains, Chemical splash, Electric shock, Irritation to eyes/nose/throat by dust or chemical, Exposure to bodily fluids, Infection</w:t>
            </w: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</w:tcPr>
          <w:p w14:paraId="2DE41934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FC2685">
              <w:rPr>
                <w:rFonts w:ascii="Noto Serif Armenian Light" w:hAnsi="Noto Serif Armenian Light" w:cs="Arial"/>
                <w:b/>
                <w:sz w:val="20"/>
                <w:szCs w:val="20"/>
              </w:rPr>
              <w:t>LICENSING/TRAINING</w:t>
            </w:r>
          </w:p>
        </w:tc>
        <w:tc>
          <w:tcPr>
            <w:tcW w:w="1108" w:type="pct"/>
            <w:gridSpan w:val="5"/>
            <w:tcBorders>
              <w:bottom w:val="single" w:sz="4" w:space="0" w:color="auto"/>
            </w:tcBorders>
          </w:tcPr>
          <w:p w14:paraId="22A7B5D6" w14:textId="77777777" w:rsidR="00FC2685" w:rsidRPr="00FC2685" w:rsidRDefault="00FC2685" w:rsidP="00AA33A0">
            <w:pPr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FC2685">
              <w:rPr>
                <w:rFonts w:ascii="Noto Serif Armenian Light" w:hAnsi="Noto Serif Armenian Light" w:cs="Arial"/>
                <w:sz w:val="18"/>
                <w:szCs w:val="18"/>
              </w:rPr>
              <w:t xml:space="preserve">WI Training </w:t>
            </w:r>
          </w:p>
          <w:p w14:paraId="16F79355" w14:textId="77777777" w:rsidR="00FC2685" w:rsidRPr="00FC2685" w:rsidRDefault="00FC2685" w:rsidP="00AA33A0">
            <w:pPr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FC2685">
              <w:rPr>
                <w:rFonts w:ascii="Noto Serif Armenian Light" w:hAnsi="Noto Serif Armenian Light" w:cs="Arial"/>
                <w:sz w:val="18"/>
                <w:szCs w:val="18"/>
              </w:rPr>
              <w:t>Hand Hygiene Training</w:t>
            </w:r>
          </w:p>
          <w:p w14:paraId="32DBED62" w14:textId="77777777" w:rsidR="00FC2685" w:rsidRPr="00FC2685" w:rsidRDefault="00FC2685" w:rsidP="00AA33A0">
            <w:pPr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FC2685">
              <w:rPr>
                <w:rFonts w:ascii="Noto Serif Armenian Light" w:hAnsi="Noto Serif Armenian Light" w:cs="Arial"/>
                <w:sz w:val="18"/>
                <w:szCs w:val="18"/>
              </w:rPr>
              <w:t>Manual Handling</w:t>
            </w:r>
          </w:p>
          <w:p w14:paraId="3A2EA9B6" w14:textId="77777777" w:rsidR="00FC2685" w:rsidRPr="00FC2685" w:rsidRDefault="00FC2685" w:rsidP="00AA33A0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FC2685">
              <w:rPr>
                <w:rFonts w:ascii="Noto Serif Armenian Light" w:hAnsi="Noto Serif Armenian Light" w:cs="Arial"/>
                <w:sz w:val="18"/>
                <w:szCs w:val="18"/>
              </w:rPr>
              <w:t>Infection Control</w:t>
            </w:r>
          </w:p>
        </w:tc>
      </w:tr>
      <w:tr w:rsidR="00FC2685" w:rsidRPr="00FC2685" w14:paraId="50F2E436" w14:textId="77777777" w:rsidTr="00AA33A0">
        <w:trPr>
          <w:trHeight w:val="150"/>
        </w:trPr>
        <w:tc>
          <w:tcPr>
            <w:tcW w:w="1270" w:type="pct"/>
            <w:gridSpan w:val="2"/>
            <w:vMerge w:val="restart"/>
          </w:tcPr>
          <w:p w14:paraId="225CA3FE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FC2685">
              <w:rPr>
                <w:rFonts w:ascii="Noto Serif Armenian Light" w:hAnsi="Noto Serif Armenian Light" w:cs="Arial"/>
                <w:b/>
                <w:sz w:val="20"/>
                <w:szCs w:val="20"/>
              </w:rPr>
              <w:t>PPE:</w:t>
            </w:r>
          </w:p>
        </w:tc>
        <w:tc>
          <w:tcPr>
            <w:tcW w:w="440" w:type="pct"/>
            <w:tcBorders>
              <w:bottom w:val="nil"/>
              <w:right w:val="nil"/>
            </w:tcBorders>
          </w:tcPr>
          <w:p w14:paraId="570C1379" w14:textId="77777777" w:rsidR="00FC2685" w:rsidRPr="00FC2685" w:rsidRDefault="00FC2685" w:rsidP="00AA33A0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left w:val="nil"/>
              <w:bottom w:val="nil"/>
              <w:right w:val="nil"/>
            </w:tcBorders>
          </w:tcPr>
          <w:p w14:paraId="0553FEC0" w14:textId="77777777" w:rsidR="00FC2685" w:rsidRPr="00FC2685" w:rsidRDefault="00FC2685" w:rsidP="00AA33A0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left w:val="nil"/>
              <w:bottom w:val="nil"/>
              <w:right w:val="nil"/>
            </w:tcBorders>
          </w:tcPr>
          <w:p w14:paraId="0260AD8C" w14:textId="77777777" w:rsidR="00FC2685" w:rsidRPr="00FC2685" w:rsidRDefault="00FC2685" w:rsidP="00AA33A0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left w:val="nil"/>
              <w:bottom w:val="nil"/>
              <w:right w:val="nil"/>
            </w:tcBorders>
          </w:tcPr>
          <w:p w14:paraId="51EE8443" w14:textId="77777777" w:rsidR="00FC2685" w:rsidRPr="00FC2685" w:rsidRDefault="00FC2685" w:rsidP="00AA33A0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left w:val="nil"/>
              <w:bottom w:val="nil"/>
              <w:right w:val="nil"/>
            </w:tcBorders>
          </w:tcPr>
          <w:p w14:paraId="4654E538" w14:textId="77777777" w:rsidR="00FC2685" w:rsidRPr="00FC2685" w:rsidRDefault="00FC2685" w:rsidP="00AA33A0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left w:val="nil"/>
              <w:bottom w:val="nil"/>
              <w:right w:val="nil"/>
            </w:tcBorders>
          </w:tcPr>
          <w:p w14:paraId="41EA6EE2" w14:textId="77777777" w:rsidR="00FC2685" w:rsidRPr="00FC2685" w:rsidRDefault="00FC2685" w:rsidP="00AA33A0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left w:val="nil"/>
              <w:bottom w:val="nil"/>
            </w:tcBorders>
          </w:tcPr>
          <w:p w14:paraId="59ACB043" w14:textId="77777777" w:rsidR="00FC2685" w:rsidRPr="00FC2685" w:rsidRDefault="00FC2685" w:rsidP="00AA33A0">
            <w:pPr>
              <w:spacing w:before="60" w:after="60"/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</w:tr>
      <w:tr w:rsidR="00FC2685" w:rsidRPr="00FC2685" w14:paraId="6183043E" w14:textId="77777777" w:rsidTr="00AA33A0">
        <w:trPr>
          <w:trHeight w:val="150"/>
        </w:trPr>
        <w:tc>
          <w:tcPr>
            <w:tcW w:w="1270" w:type="pct"/>
            <w:gridSpan w:val="2"/>
            <w:vMerge/>
          </w:tcPr>
          <w:p w14:paraId="1129DEB6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right w:val="nil"/>
            </w:tcBorders>
          </w:tcPr>
          <w:p w14:paraId="0E519F99" w14:textId="77777777" w:rsidR="00FC2685" w:rsidRPr="00FC2685" w:rsidRDefault="00FC2685" w:rsidP="00AA33A0">
            <w:pPr>
              <w:spacing w:before="60" w:after="60"/>
              <w:jc w:val="center"/>
              <w:rPr>
                <w:rFonts w:ascii="Noto Serif Armenian Light" w:hAnsi="Noto Serif Armenian Light" w:cs="Arial"/>
                <w:noProof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right w:val="nil"/>
            </w:tcBorders>
          </w:tcPr>
          <w:p w14:paraId="6C645BE3" w14:textId="77777777" w:rsidR="00FC2685" w:rsidRPr="00FC2685" w:rsidRDefault="00FC2685" w:rsidP="00AA33A0">
            <w:pPr>
              <w:spacing w:before="60" w:after="60"/>
              <w:jc w:val="center"/>
              <w:rPr>
                <w:rFonts w:ascii="Noto Serif Armenian Light" w:hAnsi="Noto Serif Armenian Light" w:cs="Arial"/>
                <w:noProof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right w:val="nil"/>
            </w:tcBorders>
          </w:tcPr>
          <w:p w14:paraId="61261337" w14:textId="77777777" w:rsidR="00FC2685" w:rsidRPr="00FC2685" w:rsidRDefault="00FC2685" w:rsidP="00AA33A0">
            <w:pPr>
              <w:spacing w:before="60" w:after="60"/>
              <w:jc w:val="center"/>
              <w:rPr>
                <w:rFonts w:ascii="Noto Serif Armenian Light" w:hAnsi="Noto Serif Armenian Light" w:cs="Arial"/>
                <w:noProof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right w:val="nil"/>
            </w:tcBorders>
          </w:tcPr>
          <w:p w14:paraId="0CBC19A6" w14:textId="77777777" w:rsidR="00FC2685" w:rsidRPr="00FC2685" w:rsidRDefault="00FC2685" w:rsidP="00AA33A0">
            <w:pPr>
              <w:spacing w:before="60" w:after="60"/>
              <w:jc w:val="center"/>
              <w:rPr>
                <w:rFonts w:ascii="Noto Serif Armenian Light" w:hAnsi="Noto Serif Armenian Light" w:cs="Arial"/>
                <w:noProof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right w:val="nil"/>
            </w:tcBorders>
          </w:tcPr>
          <w:p w14:paraId="2730A1AA" w14:textId="77777777" w:rsidR="00FC2685" w:rsidRPr="00FC2685" w:rsidRDefault="00FC2685" w:rsidP="00AA33A0">
            <w:pPr>
              <w:spacing w:before="60" w:after="60"/>
              <w:jc w:val="center"/>
              <w:rPr>
                <w:rFonts w:ascii="Noto Serif Armenian Light" w:hAnsi="Noto Serif Armenian Light" w:cs="Arial"/>
                <w:noProof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right w:val="nil"/>
            </w:tcBorders>
          </w:tcPr>
          <w:p w14:paraId="0FB6BE9E" w14:textId="77777777" w:rsidR="00FC2685" w:rsidRPr="00FC2685" w:rsidRDefault="00FC2685" w:rsidP="00AA33A0">
            <w:pPr>
              <w:spacing w:before="60" w:after="60"/>
              <w:jc w:val="center"/>
              <w:rPr>
                <w:rFonts w:ascii="Noto Serif Armenian Light" w:hAnsi="Noto Serif Armenian Light" w:cs="Arial"/>
                <w:noProof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</w:tcBorders>
          </w:tcPr>
          <w:p w14:paraId="70BB6E4A" w14:textId="77777777" w:rsidR="00FC2685" w:rsidRPr="00FC2685" w:rsidRDefault="00FC2685" w:rsidP="00AA33A0">
            <w:pPr>
              <w:spacing w:before="60" w:after="60"/>
              <w:jc w:val="center"/>
              <w:rPr>
                <w:rFonts w:ascii="Noto Serif Armenian Light" w:hAnsi="Noto Serif Armenian Light" w:cs="Arial"/>
                <w:noProof/>
                <w:sz w:val="20"/>
                <w:szCs w:val="20"/>
              </w:rPr>
            </w:pPr>
          </w:p>
        </w:tc>
      </w:tr>
      <w:tr w:rsidR="00FC2685" w:rsidRPr="00FC2685" w14:paraId="5A311EFE" w14:textId="77777777" w:rsidTr="00AA33A0">
        <w:tc>
          <w:tcPr>
            <w:tcW w:w="1270" w:type="pct"/>
            <w:gridSpan w:val="2"/>
          </w:tcPr>
          <w:p w14:paraId="7A46A5FF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FC2685">
              <w:rPr>
                <w:rFonts w:ascii="Noto Serif Armenian Light" w:hAnsi="Noto Serif Armenian Light" w:cs="Arial"/>
                <w:b/>
                <w:sz w:val="20"/>
                <w:szCs w:val="20"/>
              </w:rPr>
              <w:t>EQUIPMENT/MATERIALS:</w:t>
            </w:r>
          </w:p>
        </w:tc>
        <w:tc>
          <w:tcPr>
            <w:tcW w:w="3730" w:type="pct"/>
            <w:gridSpan w:val="13"/>
          </w:tcPr>
          <w:p w14:paraId="035B21EC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instrText xml:space="preserve"> FORMTEXT </w:instrText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separate"/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end"/>
            </w:r>
          </w:p>
        </w:tc>
      </w:tr>
      <w:tr w:rsidR="00FC2685" w:rsidRPr="00FC2685" w14:paraId="1B64500B" w14:textId="77777777" w:rsidTr="00AA33A0">
        <w:tc>
          <w:tcPr>
            <w:tcW w:w="1270" w:type="pct"/>
            <w:gridSpan w:val="2"/>
          </w:tcPr>
          <w:p w14:paraId="297EE252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FC2685">
              <w:rPr>
                <w:rFonts w:ascii="Noto Serif Armenian Light" w:hAnsi="Noto Serif Armenian Light" w:cs="Arial"/>
                <w:b/>
                <w:sz w:val="20"/>
                <w:szCs w:val="20"/>
              </w:rPr>
              <w:t>PERMIT TO WORK:</w:t>
            </w:r>
          </w:p>
        </w:tc>
        <w:tc>
          <w:tcPr>
            <w:tcW w:w="1444" w:type="pct"/>
            <w:gridSpan w:val="4"/>
          </w:tcPr>
          <w:p w14:paraId="03BD3AC9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instrText xml:space="preserve"> FORMTEXT </w:instrText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separate"/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178" w:type="pct"/>
            <w:gridSpan w:val="4"/>
          </w:tcPr>
          <w:p w14:paraId="0D84E014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proofErr w:type="gramStart"/>
            <w:r w:rsidRPr="00FC2685">
              <w:rPr>
                <w:rFonts w:ascii="Noto Serif Armenian Light" w:hAnsi="Noto Serif Armenian Light" w:cs="Arial"/>
                <w:b/>
                <w:sz w:val="20"/>
                <w:szCs w:val="20"/>
              </w:rPr>
              <w:t>PRE START</w:t>
            </w:r>
            <w:proofErr w:type="gramEnd"/>
            <w:r w:rsidRPr="00FC2685">
              <w:rPr>
                <w:rFonts w:ascii="Noto Serif Armenian Light" w:hAnsi="Noto Serif Armenian Light" w:cs="Arial"/>
                <w:b/>
                <w:sz w:val="20"/>
                <w:szCs w:val="20"/>
              </w:rPr>
              <w:t xml:space="preserve"> CHECKS:</w:t>
            </w:r>
          </w:p>
        </w:tc>
        <w:tc>
          <w:tcPr>
            <w:tcW w:w="1108" w:type="pct"/>
            <w:gridSpan w:val="5"/>
          </w:tcPr>
          <w:p w14:paraId="3D951570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instrText xml:space="preserve"> FORMTEXT </w:instrText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separate"/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 </w:t>
            </w:r>
            <w:r w:rsidRPr="00FC2685">
              <w:rPr>
                <w:rFonts w:ascii="Noto Serif Armenian Light" w:eastAsia="Calibri" w:hAnsi="Noto Serif Armenian Light"/>
                <w:sz w:val="20"/>
                <w:szCs w:val="20"/>
              </w:rPr>
              <w:fldChar w:fldCharType="end"/>
            </w:r>
          </w:p>
        </w:tc>
      </w:tr>
      <w:tr w:rsidR="00FC2685" w:rsidRPr="00FC2685" w14:paraId="7083324E" w14:textId="77777777" w:rsidTr="00FC2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pct"/>
          <w:trHeight w:val="2662"/>
        </w:trPr>
        <w:tc>
          <w:tcPr>
            <w:tcW w:w="4970" w:type="pct"/>
            <w:gridSpan w:val="14"/>
            <w:vMerge w:val="restart"/>
          </w:tcPr>
          <w:p w14:paraId="725F6E1D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b/>
                <w:color w:val="533E7C" w:themeColor="accent1"/>
              </w:rPr>
            </w:pPr>
            <w:r w:rsidRPr="00FC2685">
              <w:rPr>
                <w:rFonts w:ascii="Noto Serif Armenian Light" w:hAnsi="Noto Serif Armenian Light" w:cs="Arial"/>
                <w:b/>
                <w:color w:val="533E7C" w:themeColor="accent1"/>
              </w:rPr>
              <w:t>Instructions</w:t>
            </w:r>
          </w:p>
          <w:p w14:paraId="5210509C" w14:textId="77777777" w:rsidR="00FC2685" w:rsidRPr="00FC2685" w:rsidRDefault="00FC2685" w:rsidP="00AA33A0">
            <w:pPr>
              <w:spacing w:before="100" w:after="10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FC2685">
              <w:rPr>
                <w:rFonts w:ascii="Noto Serif Armenian Light" w:hAnsi="Noto Serif Armenian Light" w:cs="Arial"/>
                <w:b/>
                <w:sz w:val="20"/>
                <w:szCs w:val="20"/>
              </w:rPr>
              <w:t>SAFETY</w:t>
            </w:r>
          </w:p>
          <w:p w14:paraId="56F15719" w14:textId="77777777" w:rsidR="00FC2685" w:rsidRPr="00FC2685" w:rsidRDefault="00FC2685" w:rsidP="00FC26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</w:p>
          <w:p w14:paraId="03A73F8A" w14:textId="77777777" w:rsidR="00FC2685" w:rsidRPr="00FC2685" w:rsidRDefault="00FC2685" w:rsidP="00AA33A0">
            <w:pPr>
              <w:spacing w:before="100" w:after="100"/>
              <w:jc w:val="both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FC2685">
              <w:rPr>
                <w:rFonts w:ascii="Noto Serif Armenian Light" w:hAnsi="Noto Serif Armenian Light" w:cs="Arial"/>
                <w:b/>
                <w:sz w:val="20"/>
                <w:szCs w:val="20"/>
              </w:rPr>
              <w:t>Process</w:t>
            </w:r>
          </w:p>
          <w:p w14:paraId="423D425C" w14:textId="77777777" w:rsidR="00FC2685" w:rsidRPr="00FC2685" w:rsidRDefault="00FC2685" w:rsidP="00FC2685">
            <w:pPr>
              <w:pStyle w:val="ListParagraph"/>
              <w:numPr>
                <w:ilvl w:val="0"/>
                <w:numId w:val="3"/>
              </w:numPr>
              <w:spacing w:before="100" w:after="100" w:line="240" w:lineRule="auto"/>
              <w:ind w:right="-250"/>
              <w:contextualSpacing w:val="0"/>
              <w:jc w:val="both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  <w:p w14:paraId="4327AA39" w14:textId="77777777" w:rsidR="00FC2685" w:rsidRPr="00FC2685" w:rsidRDefault="00FC2685" w:rsidP="00AA33A0">
            <w:pPr>
              <w:spacing w:before="100" w:after="100"/>
              <w:jc w:val="both"/>
              <w:rPr>
                <w:rFonts w:ascii="Noto Serif Armenian Light" w:hAnsi="Noto Serif Armenian Light" w:cs="Arial"/>
                <w:b/>
                <w:i/>
                <w:sz w:val="20"/>
                <w:szCs w:val="20"/>
              </w:rPr>
            </w:pPr>
            <w:r w:rsidRPr="00FC2685">
              <w:rPr>
                <w:rFonts w:ascii="Noto Serif Armenian Light" w:hAnsi="Noto Serif Armenian Light" w:cs="Arial"/>
                <w:b/>
                <w:i/>
                <w:sz w:val="20"/>
                <w:szCs w:val="20"/>
              </w:rPr>
              <w:t>Key Points</w:t>
            </w:r>
          </w:p>
          <w:p w14:paraId="63BA2EA3" w14:textId="77777777" w:rsidR="00FC2685" w:rsidRPr="00FC2685" w:rsidRDefault="00FC2685" w:rsidP="00FC2685">
            <w:pPr>
              <w:pStyle w:val="M-Bullet2"/>
              <w:numPr>
                <w:ilvl w:val="0"/>
                <w:numId w:val="2"/>
              </w:numPr>
              <w:jc w:val="both"/>
              <w:rPr>
                <w:rFonts w:ascii="Noto Serif Armenian Light" w:hAnsi="Noto Serif Armenian Light"/>
                <w:szCs w:val="20"/>
              </w:rPr>
            </w:pPr>
          </w:p>
          <w:p w14:paraId="789C0C90" w14:textId="77777777" w:rsidR="00FC2685" w:rsidRPr="00FC2685" w:rsidRDefault="00FC2685" w:rsidP="00AA33A0">
            <w:pPr>
              <w:spacing w:before="100" w:after="100"/>
              <w:jc w:val="both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</w:p>
          <w:p w14:paraId="159AD8FE" w14:textId="77777777" w:rsidR="00FC2685" w:rsidRPr="00FC2685" w:rsidRDefault="00FC2685" w:rsidP="00AA33A0">
            <w:pPr>
              <w:spacing w:before="100" w:after="10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</w:tr>
      <w:tr w:rsidR="00FC2685" w:rsidRPr="00FC2685" w14:paraId="1D931867" w14:textId="77777777" w:rsidTr="00FC2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pct"/>
          <w:trHeight w:val="3416"/>
        </w:trPr>
        <w:tc>
          <w:tcPr>
            <w:tcW w:w="4970" w:type="pct"/>
            <w:gridSpan w:val="14"/>
            <w:vMerge/>
          </w:tcPr>
          <w:p w14:paraId="742DD6B7" w14:textId="77777777" w:rsidR="00FC2685" w:rsidRPr="00FC2685" w:rsidRDefault="00FC2685" w:rsidP="00AA33A0">
            <w:pPr>
              <w:spacing w:before="60" w:after="60"/>
              <w:rPr>
                <w:rFonts w:ascii="Noto Serif Armenian Light" w:hAnsi="Noto Serif Armenian Light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AC5167E" w14:textId="77777777" w:rsidR="00150414" w:rsidRPr="00150414" w:rsidRDefault="00150414" w:rsidP="00150414">
      <w:pPr>
        <w:rPr>
          <w:rFonts w:ascii="Noto Serif Armenian Light" w:hAnsi="Noto Serif Armenian Light"/>
          <w:sz w:val="24"/>
          <w:szCs w:val="24"/>
        </w:rPr>
      </w:pPr>
    </w:p>
    <w:sectPr w:rsidR="00150414" w:rsidRPr="00150414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6232AA46" w:rsidR="00197A7D" w:rsidRPr="00BE0CAA" w:rsidRDefault="00FC2685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Work Instruction Template CSaIM Unit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008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4B399896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CB4075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7BC8C7F3" w:rsidR="00197A7D" w:rsidRDefault="00FC2685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April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6232AA46" w:rsidR="00197A7D" w:rsidRPr="00BE0CAA" w:rsidRDefault="00FC2685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Work Instruction Template CSaIM Unit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008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4B399896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CB4075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7BC8C7F3" w:rsidR="00197A7D" w:rsidRDefault="00FC2685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April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4651"/>
    <w:multiLevelType w:val="hybridMultilevel"/>
    <w:tmpl w:val="C99CD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409E1"/>
    <w:multiLevelType w:val="hybridMultilevel"/>
    <w:tmpl w:val="0208402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0563F"/>
    <w:multiLevelType w:val="hybridMultilevel"/>
    <w:tmpl w:val="FB523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3"/>
  </w:num>
  <w:num w:numId="2" w16cid:durableId="2056611357">
    <w:abstractNumId w:val="2"/>
  </w:num>
  <w:num w:numId="3" w16cid:durableId="95181453">
    <w:abstractNumId w:val="1"/>
  </w:num>
  <w:num w:numId="4" w16cid:durableId="39532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5034BA"/>
    <w:rsid w:val="007C2910"/>
    <w:rsid w:val="00AD4256"/>
    <w:rsid w:val="00BE0CAA"/>
    <w:rsid w:val="00CB4075"/>
    <w:rsid w:val="00EB2094"/>
    <w:rsid w:val="00F141B7"/>
    <w:rsid w:val="00FC0BBC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685"/>
    <w:pPr>
      <w:spacing w:after="200" w:line="276" w:lineRule="auto"/>
      <w:ind w:left="720"/>
      <w:contextualSpacing/>
    </w:pPr>
    <w:rPr>
      <w:rFonts w:asciiTheme="minorHAnsi" w:eastAsiaTheme="minorEastAsia" w:hAnsiTheme="minorHAnsi"/>
      <w:kern w:val="0"/>
      <w:lang w:eastAsia="en-AU"/>
      <w14:ligatures w14:val="none"/>
    </w:rPr>
  </w:style>
  <w:style w:type="paragraph" w:customStyle="1" w:styleId="M-Bullet2">
    <w:name w:val="'M-Bullet2"/>
    <w:basedOn w:val="Normal"/>
    <w:rsid w:val="00FC2685"/>
    <w:pPr>
      <w:spacing w:after="100" w:line="240" w:lineRule="auto"/>
    </w:pPr>
    <w:rPr>
      <w:rFonts w:ascii="Arial" w:eastAsia="Times New Roman" w:hAnsi="Arial" w:cs="Times New Roman"/>
      <w:kern w:val="0"/>
      <w:sz w:val="20"/>
      <w:szCs w:val="24"/>
      <w:lang w:val="en-US"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2024-01-10T01:22:00Z</dcterms:created>
  <dcterms:modified xsi:type="dcterms:W3CDTF">2024-01-10T01:22:00Z</dcterms:modified>
</cp:coreProperties>
</file>