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6991D2DD" w:rsidR="00AD4256" w:rsidRDefault="007F4646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PLANT &amp; EQUIPMENT CHECKLIST</w:t>
      </w:r>
    </w:p>
    <w:tbl>
      <w:tblPr>
        <w:tblW w:w="110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666"/>
        <w:gridCol w:w="35"/>
        <w:gridCol w:w="1276"/>
        <w:gridCol w:w="1804"/>
        <w:gridCol w:w="1843"/>
        <w:gridCol w:w="39"/>
        <w:gridCol w:w="1559"/>
      </w:tblGrid>
      <w:tr w:rsidR="007F4646" w:rsidRPr="007F4646" w14:paraId="7C8819F0" w14:textId="77777777" w:rsidTr="007F4646">
        <w:trPr>
          <w:trHeight w:val="414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9B5EF" w:themeFill="accent2"/>
            <w:vAlign w:val="center"/>
          </w:tcPr>
          <w:p w14:paraId="4EE9DB1F" w14:textId="77777777" w:rsidR="007F4646" w:rsidRPr="007F4646" w:rsidRDefault="007F4646" w:rsidP="004A19FE">
            <w:pPr>
              <w:pStyle w:val="Header"/>
              <w:ind w:left="426" w:hanging="426"/>
              <w:jc w:val="center"/>
              <w:rPr>
                <w:rFonts w:ascii="Noto Serif Armenian Light" w:hAnsi="Noto Serif Armenian Light" w:cs="Arial"/>
                <w:bCs/>
                <w:color w:val="FFFFFF" w:themeColor="background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sz w:val="20"/>
                <w:szCs w:val="20"/>
              </w:rPr>
              <w:t>DETAILS</w:t>
            </w:r>
          </w:p>
        </w:tc>
      </w:tr>
      <w:tr w:rsidR="007F4646" w:rsidRPr="007F4646" w14:paraId="70615224" w14:textId="77777777" w:rsidTr="007F4646">
        <w:trPr>
          <w:trHeight w:val="41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FFAEC" w:themeFill="accent4"/>
            <w:vAlign w:val="center"/>
          </w:tcPr>
          <w:p w14:paraId="0C57F8B0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C2C04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Cs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2E5010F" w14:textId="77777777" w:rsidTr="007F4646">
        <w:trPr>
          <w:trHeight w:val="41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60993439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  <w:t>Contract: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665D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Cs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5D3B1DA" w14:textId="77777777" w:rsidTr="007F4646">
        <w:trPr>
          <w:trHeight w:val="41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06667F49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DB70A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Cs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9512C49" w14:textId="77777777" w:rsidTr="007F4646">
        <w:trPr>
          <w:trHeight w:val="765"/>
        </w:trPr>
        <w:tc>
          <w:tcPr>
            <w:tcW w:w="2835" w:type="dxa"/>
            <w:shd w:val="clear" w:color="auto" w:fill="FFFAEC" w:themeFill="accent4"/>
            <w:vAlign w:val="center"/>
          </w:tcPr>
          <w:p w14:paraId="055AF362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  <w:t>Plant / Equipment Description: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14:paraId="0D379B65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Cs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2FCE81E" w14:textId="77777777" w:rsidTr="007F4646">
        <w:trPr>
          <w:trHeight w:val="282"/>
        </w:trPr>
        <w:tc>
          <w:tcPr>
            <w:tcW w:w="2835" w:type="dxa"/>
            <w:vMerge w:val="restart"/>
            <w:shd w:val="clear" w:color="auto" w:fill="FFFAEC" w:themeFill="accent4"/>
            <w:vAlign w:val="center"/>
          </w:tcPr>
          <w:p w14:paraId="2A1CC802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  <w:t>Activity Description:</w:t>
            </w:r>
          </w:p>
          <w:p w14:paraId="2D31C640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98F50B3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Tick all those that apply.</w:t>
            </w:r>
          </w:p>
        </w:tc>
        <w:tc>
          <w:tcPr>
            <w:tcW w:w="5245" w:type="dxa"/>
            <w:gridSpan w:val="4"/>
            <w:vMerge w:val="restart"/>
            <w:shd w:val="clear" w:color="auto" w:fill="auto"/>
          </w:tcPr>
          <w:p w14:paraId="3A17DFDC" w14:textId="77777777" w:rsidR="007F4646" w:rsidRPr="007F4646" w:rsidRDefault="007F4646" w:rsidP="004A19FE">
            <w:pPr>
              <w:pStyle w:val="Header"/>
              <w:spacing w:before="40"/>
              <w:rPr>
                <w:rFonts w:ascii="Noto Serif Armenian Light" w:hAnsi="Noto Serif Armenian Light" w:cs="Arial"/>
                <w:bCs/>
                <w:i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bCs/>
                <w:i/>
                <w:sz w:val="18"/>
                <w:szCs w:val="18"/>
              </w:rPr>
              <w:t>Provide a broad description of activities involved.</w:t>
            </w:r>
          </w:p>
          <w:p w14:paraId="40F3C5ED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Cs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F824DD7" w14:textId="77777777" w:rsidTr="007F4646">
        <w:trPr>
          <w:trHeight w:val="1422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1B61AAA1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CDBB344" w14:textId="77777777" w:rsidR="007F4646" w:rsidRPr="007F4646" w:rsidRDefault="007F4646" w:rsidP="004A19FE">
            <w:pPr>
              <w:pStyle w:val="Header"/>
              <w:spacing w:before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 Installation</w:t>
            </w:r>
          </w:p>
          <w:p w14:paraId="6378E3D6" w14:textId="77777777" w:rsidR="007F4646" w:rsidRPr="007F4646" w:rsidRDefault="007F4646" w:rsidP="004A19FE">
            <w:pPr>
              <w:pStyle w:val="Header"/>
              <w:spacing w:before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 Commissioning</w:t>
            </w:r>
          </w:p>
          <w:p w14:paraId="2FC9620F" w14:textId="77777777" w:rsidR="007F4646" w:rsidRPr="007F4646" w:rsidRDefault="007F4646" w:rsidP="004A19FE">
            <w:pPr>
              <w:pStyle w:val="Header"/>
              <w:spacing w:before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 Operation</w:t>
            </w:r>
          </w:p>
          <w:p w14:paraId="5BC3A0B4" w14:textId="77777777" w:rsidR="007F4646" w:rsidRPr="007F4646" w:rsidRDefault="007F4646" w:rsidP="004A19FE">
            <w:pPr>
              <w:pStyle w:val="Header"/>
              <w:spacing w:before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 Maintenance</w:t>
            </w:r>
          </w:p>
          <w:p w14:paraId="7AF90FA0" w14:textId="77777777" w:rsidR="007F4646" w:rsidRPr="007F4646" w:rsidRDefault="007F4646" w:rsidP="004A19FE">
            <w:pPr>
              <w:pStyle w:val="Header"/>
              <w:spacing w:before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 Inspection</w:t>
            </w:r>
          </w:p>
          <w:p w14:paraId="3FD95F17" w14:textId="77777777" w:rsidR="007F4646" w:rsidRPr="007F4646" w:rsidRDefault="007F4646" w:rsidP="004A19FE">
            <w:pPr>
              <w:pStyle w:val="Header"/>
              <w:spacing w:before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 Cleaning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121D9D6" w14:textId="77777777" w:rsidR="007F4646" w:rsidRPr="007F4646" w:rsidRDefault="007F4646" w:rsidP="004A19FE">
            <w:pPr>
              <w:pStyle w:val="Header"/>
              <w:spacing w:before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 Repairing</w:t>
            </w:r>
          </w:p>
          <w:p w14:paraId="5AAEB078" w14:textId="77777777" w:rsidR="007F4646" w:rsidRPr="007F4646" w:rsidRDefault="007F4646" w:rsidP="004A19FE">
            <w:pPr>
              <w:pStyle w:val="Header"/>
              <w:spacing w:before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 Dismantling</w:t>
            </w:r>
          </w:p>
          <w:p w14:paraId="7AB4E19A" w14:textId="77777777" w:rsidR="007F4646" w:rsidRPr="007F4646" w:rsidRDefault="007F4646" w:rsidP="004A19FE">
            <w:pPr>
              <w:pStyle w:val="Header"/>
              <w:spacing w:before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 Transport</w:t>
            </w:r>
          </w:p>
          <w:p w14:paraId="083FD460" w14:textId="77777777" w:rsidR="007F4646" w:rsidRPr="007F4646" w:rsidRDefault="007F4646" w:rsidP="004A19FE">
            <w:pPr>
              <w:pStyle w:val="Header"/>
              <w:spacing w:before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 Storage</w:t>
            </w:r>
          </w:p>
          <w:p w14:paraId="13C30B12" w14:textId="77777777" w:rsidR="007F4646" w:rsidRPr="007F4646" w:rsidRDefault="007F4646" w:rsidP="004A19FE">
            <w:pPr>
              <w:pStyle w:val="Header"/>
              <w:spacing w:before="20"/>
              <w:rPr>
                <w:rFonts w:ascii="Noto Serif Armenian Light" w:hAnsi="Noto Serif Armenian Light" w:cs="Arial"/>
                <w:bCs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 Disposal</w:t>
            </w: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C8C5AC0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Cs/>
                <w:sz w:val="18"/>
                <w:szCs w:val="18"/>
              </w:rPr>
            </w:pPr>
          </w:p>
        </w:tc>
      </w:tr>
      <w:tr w:rsidR="007F4646" w:rsidRPr="007F4646" w14:paraId="0204217D" w14:textId="77777777" w:rsidTr="007F4646">
        <w:trPr>
          <w:trHeight w:val="70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74F125FE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  <w:t>Assessed By: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B68E6" w14:textId="77777777" w:rsidR="007F4646" w:rsidRPr="007F4646" w:rsidRDefault="007F4646" w:rsidP="004A19FE">
            <w:pPr>
              <w:pStyle w:val="Header"/>
              <w:rPr>
                <w:rFonts w:ascii="Noto Serif Armenian Light" w:hAnsi="Noto Serif Armenian Light" w:cs="Arial"/>
                <w:bCs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2898F7A" w14:textId="77777777" w:rsidTr="007F4646">
        <w:trPr>
          <w:trHeight w:val="533"/>
        </w:trPr>
        <w:tc>
          <w:tcPr>
            <w:tcW w:w="11057" w:type="dxa"/>
            <w:gridSpan w:val="8"/>
            <w:shd w:val="clear" w:color="auto" w:fill="C9B5EF" w:themeFill="accent2"/>
            <w:vAlign w:val="center"/>
          </w:tcPr>
          <w:p w14:paraId="73857B65" w14:textId="77777777" w:rsidR="007F4646" w:rsidRPr="007F4646" w:rsidRDefault="007F4646" w:rsidP="004A19FE">
            <w:pPr>
              <w:pStyle w:val="Header"/>
              <w:ind w:left="426" w:hanging="426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sz w:val="20"/>
                <w:szCs w:val="20"/>
              </w:rPr>
              <w:t>PLANT AND EQUIPMENT SPECIFICS</w:t>
            </w:r>
          </w:p>
          <w:p w14:paraId="62DBBA5E" w14:textId="77777777" w:rsidR="007F4646" w:rsidRPr="007F4646" w:rsidRDefault="007F4646" w:rsidP="004A19FE">
            <w:pPr>
              <w:pStyle w:val="Header"/>
              <w:ind w:left="426" w:hanging="426"/>
              <w:jc w:val="center"/>
              <w:rPr>
                <w:rFonts w:ascii="Noto Serif Armenian Light" w:hAnsi="Noto Serif Armenian Light" w:cs="Arial"/>
                <w:b/>
                <w:i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i/>
                <w:sz w:val="20"/>
                <w:szCs w:val="20"/>
              </w:rPr>
              <w:t>If multiple items of the same plant are to be purchased, note as “multiple items” in Model No. section.</w:t>
            </w:r>
          </w:p>
        </w:tc>
      </w:tr>
      <w:tr w:rsidR="007F4646" w:rsidRPr="007F4646" w14:paraId="68DA8051" w14:textId="77777777" w:rsidTr="007F4646">
        <w:trPr>
          <w:trHeight w:val="454"/>
        </w:trPr>
        <w:tc>
          <w:tcPr>
            <w:tcW w:w="2835" w:type="dxa"/>
            <w:shd w:val="clear" w:color="auto" w:fill="FFFAEC" w:themeFill="accent4"/>
            <w:vAlign w:val="center"/>
          </w:tcPr>
          <w:p w14:paraId="1252014E" w14:textId="77777777" w:rsidR="007F4646" w:rsidRPr="007F4646" w:rsidRDefault="007F4646" w:rsidP="004A19FE">
            <w:pPr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  <w:t>Model No.: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8D9D6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4199D20A" w14:textId="77777777" w:rsidR="007F4646" w:rsidRPr="007F4646" w:rsidRDefault="007F4646" w:rsidP="004A19FE">
            <w:pPr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  <w:t>Serial No.: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A7AB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50FC2363" w14:textId="77777777" w:rsidR="007F4646" w:rsidRPr="007F4646" w:rsidRDefault="007F4646" w:rsidP="004A19FE">
            <w:pPr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  <w:t>Asset ID No.: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65C1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7F4646" w:rsidRPr="007F4646" w14:paraId="26BF57B7" w14:textId="77777777" w:rsidTr="007F4646">
        <w:trPr>
          <w:trHeight w:val="454"/>
        </w:trPr>
        <w:tc>
          <w:tcPr>
            <w:tcW w:w="2835" w:type="dxa"/>
            <w:shd w:val="clear" w:color="auto" w:fill="FFFAEC" w:themeFill="accent4"/>
            <w:vAlign w:val="center"/>
          </w:tcPr>
          <w:p w14:paraId="21799026" w14:textId="77777777" w:rsidR="007F4646" w:rsidRPr="007F4646" w:rsidRDefault="007F4646" w:rsidP="004A19FE">
            <w:pPr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  <w:t>Manufacturer: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14:paraId="4F9BCAC9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7F4646" w:rsidRPr="007F4646" w14:paraId="4C2B302C" w14:textId="77777777" w:rsidTr="007F4646">
        <w:trPr>
          <w:trHeight w:val="59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1594C107" w14:textId="77777777" w:rsidR="007F4646" w:rsidRPr="007F4646" w:rsidRDefault="007F4646" w:rsidP="004A19FE">
            <w:pPr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  <w:t>Mobile Plant Load Capacity: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6BDF034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311" w:type="dxa"/>
            <w:gridSpan w:val="2"/>
            <w:shd w:val="clear" w:color="auto" w:fill="FFFAEC" w:themeFill="accent4"/>
            <w:vAlign w:val="center"/>
          </w:tcPr>
          <w:p w14:paraId="3FB4B962" w14:textId="77777777" w:rsidR="007F4646" w:rsidRPr="007F4646" w:rsidRDefault="007F4646" w:rsidP="004A19FE">
            <w:pPr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  <w:t>Operator Licensing Required?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338AAD0" w14:textId="77777777" w:rsidR="007F4646" w:rsidRPr="007F4646" w:rsidRDefault="007F4646" w:rsidP="004A19FE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0"/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t xml:space="preserve">Yes       </w:t>
            </w:r>
          </w:p>
          <w:p w14:paraId="7FFDA89A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1"/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  <w:tc>
          <w:tcPr>
            <w:tcW w:w="1843" w:type="dxa"/>
            <w:shd w:val="clear" w:color="auto" w:fill="FFFAEC" w:themeFill="accent4"/>
            <w:vAlign w:val="center"/>
          </w:tcPr>
          <w:p w14:paraId="413A213E" w14:textId="77777777" w:rsidR="007F4646" w:rsidRPr="007F4646" w:rsidRDefault="007F4646" w:rsidP="004A19FE">
            <w:pPr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hAnsi="Noto Serif Armenian Light"/>
                <w:b/>
                <w:sz w:val="20"/>
                <w:szCs w:val="20"/>
                <w:lang w:eastAsia="en-GB"/>
              </w:rPr>
              <w:t>Plant Registration Required?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A26C1" w14:textId="77777777" w:rsidR="007F4646" w:rsidRPr="007F4646" w:rsidRDefault="007F4646" w:rsidP="004A19FE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2"/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t xml:space="preserve"> Yes       </w:t>
            </w:r>
          </w:p>
          <w:p w14:paraId="7C4DB524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20"/>
                <w:szCs w:val="20"/>
                <w:lang w:eastAsia="en-GB"/>
              </w:rPr>
            </w:pP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3"/>
            <w:r w:rsidRPr="007F4646">
              <w:rPr>
                <w:rFonts w:ascii="Noto Serif Armenian Light" w:hAnsi="Noto Serif Armenian Light" w:cs="Arial"/>
                <w:sz w:val="20"/>
                <w:szCs w:val="20"/>
              </w:rPr>
              <w:t xml:space="preserve"> No</w:t>
            </w:r>
          </w:p>
        </w:tc>
      </w:tr>
      <w:tr w:rsidR="007F4646" w:rsidRPr="007F4646" w14:paraId="53023CD8" w14:textId="77777777" w:rsidTr="007F4646">
        <w:trPr>
          <w:trHeight w:val="340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2FE3D8D5" w14:textId="77777777" w:rsidR="007F4646" w:rsidRPr="007F4646" w:rsidRDefault="007F4646" w:rsidP="004A19FE">
            <w:pPr>
              <w:pStyle w:val="Header"/>
              <w:ind w:left="425" w:hanging="425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sz w:val="20"/>
                <w:szCs w:val="20"/>
              </w:rPr>
              <w:t>HAZARD IDENTIFICATION CHECKLIST</w:t>
            </w:r>
          </w:p>
        </w:tc>
      </w:tr>
      <w:tr w:rsidR="007F4646" w:rsidRPr="007F4646" w14:paraId="1CC207A8" w14:textId="77777777" w:rsidTr="007F4646">
        <w:trPr>
          <w:trHeight w:val="2378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4FFAA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i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i/>
                <w:sz w:val="18"/>
                <w:szCs w:val="18"/>
              </w:rPr>
              <w:t>Use this checklist to determine if there are any hazards associated with the plant/equipment.  “Yes” to any of the following indicates a need to conduct a risk assessment using Risk Assessment (004F) to determine risk control strategies including isolation requirements.</w:t>
            </w:r>
          </w:p>
          <w:p w14:paraId="4730E464" w14:textId="77777777" w:rsidR="007F4646" w:rsidRPr="007F4646" w:rsidRDefault="007F4646" w:rsidP="004A19FE">
            <w:pPr>
              <w:pStyle w:val="Header"/>
              <w:spacing w:before="120" w:after="40"/>
              <w:rPr>
                <w:rFonts w:ascii="Noto Serif Armenian Light" w:hAnsi="Noto Serif Armenian Light" w:cs="Arial"/>
                <w:i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i/>
                <w:sz w:val="18"/>
                <w:szCs w:val="18"/>
              </w:rPr>
              <w:t>As part of hazard identification also consider any relevant points below:</w:t>
            </w:r>
          </w:p>
          <w:p w14:paraId="39B69CAE" w14:textId="77777777" w:rsidR="007F4646" w:rsidRPr="007F4646" w:rsidRDefault="007F4646" w:rsidP="007F4646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spacing w:before="40" w:after="20"/>
              <w:ind w:left="284" w:hanging="142"/>
              <w:rPr>
                <w:rFonts w:ascii="Noto Serif Armenian Light" w:hAnsi="Noto Serif Armenian Light" w:cs="Arial"/>
                <w:i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i/>
                <w:sz w:val="18"/>
                <w:szCs w:val="18"/>
              </w:rPr>
              <w:t>whether the plant/equipment is to be used for the purpose it was designed/manufactured</w:t>
            </w:r>
          </w:p>
          <w:p w14:paraId="2DA59C93" w14:textId="77777777" w:rsidR="007F4646" w:rsidRPr="007F4646" w:rsidRDefault="007F4646" w:rsidP="007F4646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spacing w:before="40" w:after="20"/>
              <w:ind w:left="284" w:hanging="142"/>
              <w:rPr>
                <w:rFonts w:ascii="Noto Serif Armenian Light" w:hAnsi="Noto Serif Armenian Light" w:cs="Arial"/>
                <w:i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i/>
                <w:sz w:val="18"/>
                <w:szCs w:val="18"/>
              </w:rPr>
              <w:t>results of any calculations, analysis, testing, etc. associated with the plant/</w:t>
            </w:r>
            <w:proofErr w:type="gramStart"/>
            <w:r w:rsidRPr="007F4646">
              <w:rPr>
                <w:rFonts w:ascii="Noto Serif Armenian Light" w:hAnsi="Noto Serif Armenian Light" w:cs="Arial"/>
                <w:i/>
                <w:sz w:val="18"/>
                <w:szCs w:val="18"/>
              </w:rPr>
              <w:t>equipment</w:t>
            </w:r>
            <w:proofErr w:type="gramEnd"/>
          </w:p>
          <w:p w14:paraId="45747351" w14:textId="77777777" w:rsidR="007F4646" w:rsidRPr="007F4646" w:rsidRDefault="007F4646" w:rsidP="007F4646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spacing w:before="40" w:after="20"/>
              <w:ind w:left="284" w:hanging="142"/>
              <w:rPr>
                <w:rFonts w:ascii="Noto Serif Armenian Light" w:hAnsi="Noto Serif Armenian Light" w:cs="Arial"/>
                <w:i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i/>
                <w:sz w:val="18"/>
                <w:szCs w:val="18"/>
              </w:rPr>
              <w:t>any conditions required for the safe operation of the plant/</w:t>
            </w:r>
            <w:proofErr w:type="gramStart"/>
            <w:r w:rsidRPr="007F4646">
              <w:rPr>
                <w:rFonts w:ascii="Noto Serif Armenian Light" w:hAnsi="Noto Serif Armenian Light" w:cs="Arial"/>
                <w:i/>
                <w:sz w:val="18"/>
                <w:szCs w:val="18"/>
              </w:rPr>
              <w:t>equipment</w:t>
            </w:r>
            <w:proofErr w:type="gramEnd"/>
          </w:p>
          <w:p w14:paraId="1F78C1F2" w14:textId="77777777" w:rsidR="007F4646" w:rsidRPr="007F4646" w:rsidRDefault="007F4646" w:rsidP="007F4646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spacing w:before="40" w:after="20"/>
              <w:ind w:left="284" w:hanging="142"/>
              <w:rPr>
                <w:rFonts w:ascii="Noto Serif Armenian Light" w:hAnsi="Noto Serif Armenian Light" w:cs="Arial"/>
                <w:i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i/>
                <w:sz w:val="18"/>
                <w:szCs w:val="18"/>
              </w:rPr>
              <w:t>alterations or modifications required to be made to the plant/</w:t>
            </w:r>
            <w:proofErr w:type="gramStart"/>
            <w:r w:rsidRPr="007F4646">
              <w:rPr>
                <w:rFonts w:ascii="Noto Serif Armenian Light" w:hAnsi="Noto Serif Armenian Light" w:cs="Arial"/>
                <w:i/>
                <w:sz w:val="18"/>
                <w:szCs w:val="18"/>
              </w:rPr>
              <w:t>equipment</w:t>
            </w:r>
            <w:proofErr w:type="gramEnd"/>
          </w:p>
          <w:p w14:paraId="76B51A62" w14:textId="77777777" w:rsidR="007F4646" w:rsidRPr="007F4646" w:rsidRDefault="007F4646" w:rsidP="007F4646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320"/>
                <w:tab w:val="right" w:pos="8640"/>
              </w:tabs>
              <w:spacing w:before="40" w:after="20"/>
              <w:ind w:left="284" w:hanging="142"/>
              <w:rPr>
                <w:rFonts w:ascii="Noto Serif Armenian Light" w:hAnsi="Noto Serif Armenian Light" w:cs="Arial"/>
                <w:i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i/>
                <w:sz w:val="18"/>
                <w:szCs w:val="18"/>
              </w:rPr>
              <w:t>manufacturer recommendations regarding maintenance &amp; inspections and frequencies of these</w:t>
            </w:r>
          </w:p>
        </w:tc>
      </w:tr>
    </w:tbl>
    <w:p w14:paraId="3D334338" w14:textId="77777777" w:rsidR="007F4646" w:rsidRDefault="007F4646">
      <w:r>
        <w:br w:type="page"/>
      </w:r>
    </w:p>
    <w:tbl>
      <w:tblPr>
        <w:tblW w:w="110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9"/>
        <w:gridCol w:w="531"/>
        <w:gridCol w:w="488"/>
        <w:gridCol w:w="518"/>
        <w:gridCol w:w="4081"/>
      </w:tblGrid>
      <w:tr w:rsidR="007F4646" w:rsidRPr="007F4646" w14:paraId="33C84545" w14:textId="77777777" w:rsidTr="007F4646">
        <w:trPr>
          <w:trHeight w:val="340"/>
        </w:trPr>
        <w:tc>
          <w:tcPr>
            <w:tcW w:w="5439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5AAC7ACB" w14:textId="6BC9F119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lastRenderedPageBreak/>
              <w:t xml:space="preserve">ASSESSMENT 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25EF9185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72AE51A3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247ECE81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81" w:type="dxa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2FC5011B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7F4646" w:rsidRPr="007F4646" w14:paraId="62BFE962" w14:textId="77777777" w:rsidTr="007F4646">
        <w:trPr>
          <w:trHeight w:val="397"/>
        </w:trPr>
        <w:tc>
          <w:tcPr>
            <w:tcW w:w="11057" w:type="dxa"/>
            <w:gridSpan w:val="5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25164774" w14:textId="77777777" w:rsidR="007F4646" w:rsidRPr="007F4646" w:rsidRDefault="007F4646" w:rsidP="004A19FE">
            <w:pPr>
              <w:pStyle w:val="Header"/>
              <w:tabs>
                <w:tab w:val="left" w:pos="318"/>
              </w:tabs>
              <w:spacing w:before="40" w:after="4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sz w:val="20"/>
                <w:szCs w:val="20"/>
              </w:rPr>
              <w:t>Section A: HAZARD IDENTIFICATION</w:t>
            </w:r>
          </w:p>
        </w:tc>
      </w:tr>
      <w:tr w:rsidR="007F4646" w:rsidRPr="007F4646" w14:paraId="183ACA28" w14:textId="77777777" w:rsidTr="007F4646">
        <w:trPr>
          <w:trHeight w:val="397"/>
        </w:trPr>
        <w:tc>
          <w:tcPr>
            <w:tcW w:w="5439" w:type="dxa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7692FF0" w14:textId="77777777" w:rsidR="007F4646" w:rsidRPr="007F4646" w:rsidRDefault="007F4646" w:rsidP="004A19FE">
            <w:pPr>
              <w:pStyle w:val="Header"/>
              <w:tabs>
                <w:tab w:val="left" w:pos="28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1.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>Entanglement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960F424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782B68F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CA26F9B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6EA0571C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F4646" w:rsidRPr="007F4646" w14:paraId="56D2CFFA" w14:textId="77777777" w:rsidTr="007F4646">
        <w:trPr>
          <w:trHeight w:val="452"/>
        </w:trPr>
        <w:tc>
          <w:tcPr>
            <w:tcW w:w="5439" w:type="dxa"/>
            <w:shd w:val="clear" w:color="auto" w:fill="auto"/>
            <w:vAlign w:val="center"/>
          </w:tcPr>
          <w:p w14:paraId="226A131C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Can a person’s hair, clothing, gloves, necktie, jewellery, cleaning brush or cloth become entangled with moving parts of the plant?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A6BE3F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814C5C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FF36D3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8B159E7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120CEDD6" w14:textId="77777777" w:rsidTr="007F4646">
        <w:trPr>
          <w:trHeight w:val="397"/>
        </w:trPr>
        <w:tc>
          <w:tcPr>
            <w:tcW w:w="5439" w:type="dxa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0819A96" w14:textId="77777777" w:rsidR="007F4646" w:rsidRPr="007F4646" w:rsidRDefault="007F4646" w:rsidP="004A19FE">
            <w:pPr>
              <w:pStyle w:val="Header"/>
              <w:tabs>
                <w:tab w:val="left" w:pos="30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2.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 xml:space="preserve">Crushing.  </w:t>
            </w:r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</w:rPr>
              <w:t>Can anyone be crushed due to: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714547E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1FA441C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913B3F3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23EB3996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F4646" w:rsidRPr="007F4646" w14:paraId="291788DD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150CE304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Material falling off the plant?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A6DD3B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260D7D8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8455FA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8741A08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B45EDC0" w14:textId="77777777" w:rsidTr="007F4646">
        <w:trPr>
          <w:trHeight w:val="452"/>
        </w:trPr>
        <w:tc>
          <w:tcPr>
            <w:tcW w:w="5439" w:type="dxa"/>
            <w:shd w:val="clear" w:color="auto" w:fill="auto"/>
            <w:vAlign w:val="center"/>
          </w:tcPr>
          <w:p w14:paraId="06EA459A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Uncontrolled or unexpected movement of the plant or its load?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47CEB1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75338B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EB3347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BEFD832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A5825BC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04BEB4B2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Lack of capacity for the plant to be slowed, </w:t>
            </w:r>
            <w:proofErr w:type="gramStart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stopped</w:t>
            </w:r>
            <w:proofErr w:type="gramEnd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or immobilised?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326D14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336741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B11840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A0203C9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0C4681FC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52AC96D4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The plant tipping or rolling over?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22334A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BA8E61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9906D0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4B4845C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86811ED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07F55BBE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Parts of the plant collapsing?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ACD4E8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14A8E5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442D49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2E2F89B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33D81E6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3B846CBE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proofErr w:type="gramStart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Coming in contact with</w:t>
            </w:r>
            <w:proofErr w:type="gramEnd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moving parts of the plant during testing, inspection, use, maintenance, cleaning or repair?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24C7EF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BB0216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EFD309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23D42ED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79BE3815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59AD1B83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Being thrown off or under the plant?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1054AF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3194EB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CEE187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52DD12A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A9A082E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117A7957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Being trapped between the plant and materials or fixed structures?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28DADE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054A88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AD2B67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0AF92A8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A0BE886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72389BAF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Other factors?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0B973A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596708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76716D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8E37BAA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11AFB3A4" w14:textId="77777777" w:rsidTr="007F4646">
        <w:trPr>
          <w:trHeight w:val="397"/>
        </w:trPr>
        <w:tc>
          <w:tcPr>
            <w:tcW w:w="5439" w:type="dxa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5E42642" w14:textId="77777777" w:rsidR="007F4646" w:rsidRPr="007F4646" w:rsidRDefault="007F4646" w:rsidP="004A19FE">
            <w:pPr>
              <w:pStyle w:val="Header"/>
              <w:tabs>
                <w:tab w:val="left" w:pos="28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3.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>Friction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C9C9A0D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ECECA1A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E2C1811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0CA42F1A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F4646" w:rsidRPr="007F4646" w14:paraId="089FE248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1C8B6117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Can anyone be burnt, gain abrasions etc. due to contact with moving parts or surfaces of the plant, or material handled by the plant?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A185FE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4243C1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22455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6CC59DB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D804422" w14:textId="77777777" w:rsidTr="007F4646">
        <w:trPr>
          <w:trHeight w:val="397"/>
        </w:trPr>
        <w:tc>
          <w:tcPr>
            <w:tcW w:w="5439" w:type="dxa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8B88EB6" w14:textId="77777777" w:rsidR="007F4646" w:rsidRPr="007F4646" w:rsidRDefault="007F4646" w:rsidP="004A19FE">
            <w:pPr>
              <w:pStyle w:val="Header"/>
              <w:tabs>
                <w:tab w:val="left" w:pos="28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4.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 xml:space="preserve">Striking.  </w:t>
            </w:r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</w:rPr>
              <w:t>Can anyone be struck by moving objects due to: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5B47E2E9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6FD8FC27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24E5981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42CC9516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F4646" w:rsidRPr="007F4646" w14:paraId="23F14DB1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7CC2AFB4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Uncontrolled or unexpected movement of the plant or material handled by the plant?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3DB870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7D8BE8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1126C2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ACCF574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0CD757F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7B3E3E2A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Plant, parts of the plant or work pieces disintegrating?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DE3BA4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46F35A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96A100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4F68807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F75CD3D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552153D7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Work pieces being ejected?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A9A3C9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A14474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6FE319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0C1A223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D601EF9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254F83AA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Mobility of the plant?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67AD6D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18FE36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813810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F4962CC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12ACD083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7B9121C0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Other factors?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9C8C72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68CD52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3D9CC3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57B9FC3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B1F7BA7" w14:textId="77777777" w:rsidTr="007F4646">
        <w:trPr>
          <w:trHeight w:val="397"/>
        </w:trPr>
        <w:tc>
          <w:tcPr>
            <w:tcW w:w="5439" w:type="dxa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0AC7EECF" w14:textId="77777777" w:rsidR="007F4646" w:rsidRPr="007F4646" w:rsidRDefault="007F4646" w:rsidP="004A19FE">
            <w:pPr>
              <w:pStyle w:val="Header"/>
              <w:tabs>
                <w:tab w:val="left" w:pos="28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5.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>Explosion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3213E09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D55BA03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CCDB74A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7AFD868B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F4646" w:rsidRPr="007F4646" w14:paraId="647FC77B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31D7AAEF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Can anyone be injured by explosion of gases, vapours, liquids, </w:t>
            </w:r>
            <w:proofErr w:type="gramStart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dusts</w:t>
            </w:r>
            <w:proofErr w:type="gramEnd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or other substances, triggered by the operation of the plant or by material handled by the plant?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9C550A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1B377C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D07AD3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A8DFF15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AAE3244" w14:textId="77777777" w:rsidTr="007F4646">
        <w:trPr>
          <w:trHeight w:val="397"/>
        </w:trPr>
        <w:tc>
          <w:tcPr>
            <w:tcW w:w="5439" w:type="dxa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514A762" w14:textId="77777777" w:rsidR="007F4646" w:rsidRPr="007F4646" w:rsidRDefault="007F4646" w:rsidP="004A19FE">
            <w:pPr>
              <w:pStyle w:val="Header"/>
              <w:tabs>
                <w:tab w:val="left" w:pos="28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6.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>Shearing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54660B14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69C3EC1C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C45D2F4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3DBA99E1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F4646" w:rsidRPr="007F4646" w14:paraId="61B624CB" w14:textId="77777777" w:rsidTr="007F4646">
        <w:trPr>
          <w:trHeight w:val="340"/>
        </w:trPr>
        <w:tc>
          <w:tcPr>
            <w:tcW w:w="5439" w:type="dxa"/>
            <w:shd w:val="clear" w:color="auto" w:fill="auto"/>
          </w:tcPr>
          <w:p w14:paraId="47CB3943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b/>
                <w:color w:val="000000"/>
                <w:sz w:val="18"/>
                <w:szCs w:val="18"/>
                <w:lang w:val="en-GB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lastRenderedPageBreak/>
              <w:t>Can anyone’s body parts be sheared between two or more parts of the plant, or between a part of the plant and a work piece or structure?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A60A20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8347C1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08A971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FD3216C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7430CFD5" w14:textId="77777777" w:rsidTr="007F4646">
        <w:trPr>
          <w:trHeight w:val="397"/>
        </w:trPr>
        <w:tc>
          <w:tcPr>
            <w:tcW w:w="11057" w:type="dxa"/>
            <w:gridSpan w:val="5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23AE63A1" w14:textId="77777777" w:rsidR="007F4646" w:rsidRPr="007F4646" w:rsidRDefault="007F4646" w:rsidP="004A19FE">
            <w:pPr>
              <w:pStyle w:val="Header"/>
              <w:tabs>
                <w:tab w:val="left" w:pos="30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7.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 xml:space="preserve">Cutting, Stabbing or Puncturing.  </w:t>
            </w:r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</w:rPr>
              <w:t xml:space="preserve">Can anyone be cut, </w:t>
            </w:r>
            <w:proofErr w:type="gramStart"/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</w:rPr>
              <w:t>stabbed</w:t>
            </w:r>
            <w:proofErr w:type="gramEnd"/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</w:rPr>
              <w:t xml:space="preserve"> or punctured due to:</w:t>
            </w:r>
            <w:r w:rsidRPr="007F4646">
              <w:rPr>
                <w:rFonts w:ascii="Noto Serif Armenian Light" w:hAnsi="Noto Serif Armenian Light" w:cs="Arial"/>
                <w:b/>
                <w:i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7F4646" w:rsidRPr="007F4646" w14:paraId="36BB0BA6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0FA20F00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proofErr w:type="gramStart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Coming in contact with</w:t>
            </w:r>
            <w:proofErr w:type="gramEnd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sharp or flying objects?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72626C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DAA677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D507C3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53BA8CDE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81BF1D3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40BAA177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proofErr w:type="gramStart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Coming in contact with</w:t>
            </w:r>
            <w:proofErr w:type="gramEnd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moving parts of the plant during testing, inspection, operation, maintenance, cleaning or repair of the plant?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2D13AF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FD0867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DC3C14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9D9804E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2E36442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7318FC0C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Plant, parts of the plant or work pieces disintegrating?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08A54B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5E1C49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13F4D8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48D7C39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EEBAC96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488A11BE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Work pieces being ejected?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3D770B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B0C6D1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6C18C7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A3719F6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2A8FBE5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4248D580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The mobility of the plant?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F3375A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4346B1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9FC536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00186360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166AF34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67D44580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Uncontrolled or unexpected movement of the plant?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57B27A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0ACF79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A2AE4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A058908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12B6C6F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3B5C39AE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Other factors?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C1D8F3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50D1ED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3658F8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A3FEB1C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F1C2E8C" w14:textId="77777777" w:rsidTr="007F4646">
        <w:trPr>
          <w:trHeight w:val="397"/>
        </w:trPr>
        <w:tc>
          <w:tcPr>
            <w:tcW w:w="5439" w:type="dxa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9EBC14E" w14:textId="77777777" w:rsidR="007F4646" w:rsidRPr="007F4646" w:rsidRDefault="007F4646" w:rsidP="004A19FE">
            <w:pPr>
              <w:pStyle w:val="Header"/>
              <w:tabs>
                <w:tab w:val="left" w:pos="28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8.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>High Pressure Fluid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463A527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DC39E84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4A4DD28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73C53200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F4646" w:rsidRPr="007F4646" w14:paraId="769C0A8E" w14:textId="77777777" w:rsidTr="007F4646">
        <w:trPr>
          <w:trHeight w:val="510"/>
        </w:trPr>
        <w:tc>
          <w:tcPr>
            <w:tcW w:w="5439" w:type="dxa"/>
            <w:shd w:val="clear" w:color="auto" w:fill="auto"/>
            <w:vAlign w:val="center"/>
          </w:tcPr>
          <w:p w14:paraId="27329723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Can anyone </w:t>
            </w:r>
            <w:proofErr w:type="gramStart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come into contact with</w:t>
            </w:r>
            <w:proofErr w:type="gramEnd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fluids under high pressure in normal use, in the instance of plant failure?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ADCF14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922242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DD134A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DDD874B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</w:tr>
      <w:tr w:rsidR="007F4646" w:rsidRPr="007F4646" w14:paraId="55A1AC7A" w14:textId="77777777" w:rsidTr="007F4646">
        <w:trPr>
          <w:trHeight w:val="397"/>
        </w:trPr>
        <w:tc>
          <w:tcPr>
            <w:tcW w:w="11057" w:type="dxa"/>
            <w:gridSpan w:val="5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5B4DE045" w14:textId="77777777" w:rsidR="007F4646" w:rsidRPr="007F4646" w:rsidRDefault="007F4646" w:rsidP="004A19FE">
            <w:pPr>
              <w:pStyle w:val="Header"/>
              <w:tabs>
                <w:tab w:val="left" w:pos="30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9.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 xml:space="preserve">Slipping, Tripping and Falling.  </w:t>
            </w:r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</w:rPr>
              <w:t>Can anyone using the plant, or in the vicinity of the plant, slip, trip or fall due to: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7F4646" w:rsidRPr="007F4646" w14:paraId="64B2E7BD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3662B65D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Uneven or slippery work surfaces?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3FAD2C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8759AC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2BE8BE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309A95B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7DA683C0" w14:textId="77777777" w:rsidTr="007F4646">
        <w:trPr>
          <w:trHeight w:val="510"/>
        </w:trPr>
        <w:tc>
          <w:tcPr>
            <w:tcW w:w="5439" w:type="dxa"/>
            <w:shd w:val="clear" w:color="auto" w:fill="auto"/>
            <w:vAlign w:val="center"/>
          </w:tcPr>
          <w:p w14:paraId="3E713C24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Poor housekeeping, such as shavings in the vicinity of the plant, spillage not cleaned up?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91CFBE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7F9C4E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403E44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45861A2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75F83AF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78195F59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Obstacles being placed in the vicinity of the plant?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06BCA4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23AC8E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439FC9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F9D0F45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403D2FD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564BC490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Other factors?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3C0A90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121F7F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F31B67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0130B106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758F2952" w14:textId="77777777" w:rsidTr="007F4646">
        <w:trPr>
          <w:trHeight w:val="397"/>
        </w:trPr>
        <w:tc>
          <w:tcPr>
            <w:tcW w:w="5439" w:type="dxa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61C1FEA7" w14:textId="77777777" w:rsidR="007F4646" w:rsidRPr="007F4646" w:rsidRDefault="007F4646" w:rsidP="004A19FE">
            <w:pPr>
              <w:pStyle w:val="Header"/>
              <w:tabs>
                <w:tab w:val="left" w:pos="31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10.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 xml:space="preserve">Fall from Height.  </w:t>
            </w:r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</w:rPr>
              <w:t>Can anyone fall from a height due to: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6A5325FB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2E4FBCF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59CDDB5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1DF25AB9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F4646" w:rsidRPr="007F4646" w14:paraId="1A28CD45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10311EE3" w14:textId="77777777" w:rsidR="007F4646" w:rsidRPr="007F4646" w:rsidRDefault="007F4646" w:rsidP="004A19FE">
            <w:pPr>
              <w:pStyle w:val="Header"/>
              <w:tabs>
                <w:tab w:val="left" w:pos="288"/>
              </w:tabs>
              <w:spacing w:before="40" w:after="40"/>
              <w:ind w:left="288" w:hanging="288"/>
              <w:rPr>
                <w:rFonts w:ascii="Noto Serif Armenian Light" w:hAnsi="Noto Serif Armenian Light" w:cs="Arial"/>
                <w:color w:val="000000" w:themeColor="text1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color w:val="000000" w:themeColor="text1"/>
                <w:sz w:val="18"/>
                <w:szCs w:val="18"/>
              </w:rPr>
              <w:t>Lack of a proper work platform?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77A93C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48309D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21C3AF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00EFDBB" w14:textId="77777777" w:rsidR="007F4646" w:rsidRPr="007F4646" w:rsidRDefault="007F4646" w:rsidP="004A19FE">
            <w:pPr>
              <w:pStyle w:val="Header"/>
              <w:spacing w:before="40" w:after="4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CAA8D00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2A579DD8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Lack of proper stairs or ladders?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E4F2FC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EE8A3A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DA5C7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D1AEAB2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745361C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45F006C7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Lack of guardrails or other suitable edge protection?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440C89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45C7A4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ACC212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420BED2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78BAD58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4539B660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Unprotected holes, </w:t>
            </w:r>
            <w:proofErr w:type="gramStart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penetrations</w:t>
            </w:r>
            <w:proofErr w:type="gramEnd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or gaps?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216516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D3E803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1C8971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75A2008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70B31822" w14:textId="77777777" w:rsidTr="007F4646">
        <w:trPr>
          <w:trHeight w:val="510"/>
        </w:trPr>
        <w:tc>
          <w:tcPr>
            <w:tcW w:w="5439" w:type="dxa"/>
            <w:shd w:val="clear" w:color="auto" w:fill="auto"/>
            <w:vAlign w:val="center"/>
          </w:tcPr>
          <w:p w14:paraId="5485EC06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Poor floor or walking surfaces, such as the lack of a slip-resistant surface?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0BC80F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AAC54F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043EA9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588B3D14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14DFDA4C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21B1B176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Steep walking surfaces?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8F1BEE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D3679B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DE93A3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76B927F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02795F6A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6AC64603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Collapse of the supporting structure?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378C7F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B9C37B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311E09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FE1BF6C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C8D9D92" w14:textId="77777777" w:rsidTr="007F4646">
        <w:trPr>
          <w:trHeight w:val="340"/>
        </w:trPr>
        <w:tc>
          <w:tcPr>
            <w:tcW w:w="5439" w:type="dxa"/>
            <w:shd w:val="clear" w:color="auto" w:fill="auto"/>
            <w:vAlign w:val="center"/>
          </w:tcPr>
          <w:p w14:paraId="054E1C6F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Other factors?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0A5874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94354B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7151E2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00335697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</w:tbl>
    <w:p w14:paraId="7AA20A28" w14:textId="77777777" w:rsidR="007F4646" w:rsidRDefault="007F4646">
      <w:r>
        <w:br w:type="page"/>
      </w:r>
    </w:p>
    <w:tbl>
      <w:tblPr>
        <w:tblW w:w="110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2386"/>
        <w:gridCol w:w="968"/>
        <w:gridCol w:w="531"/>
        <w:gridCol w:w="244"/>
        <w:gridCol w:w="244"/>
        <w:gridCol w:w="481"/>
        <w:gridCol w:w="37"/>
        <w:gridCol w:w="230"/>
        <w:gridCol w:w="2047"/>
        <w:gridCol w:w="62"/>
        <w:gridCol w:w="1742"/>
      </w:tblGrid>
      <w:tr w:rsidR="007F4646" w:rsidRPr="007F4646" w14:paraId="08D09083" w14:textId="77777777" w:rsidTr="007F4646">
        <w:trPr>
          <w:trHeight w:val="397"/>
        </w:trPr>
        <w:tc>
          <w:tcPr>
            <w:tcW w:w="5439" w:type="dxa"/>
            <w:gridSpan w:val="3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6FE2C527" w14:textId="72A68DFD" w:rsidR="007F4646" w:rsidRPr="007F4646" w:rsidRDefault="007F4646" w:rsidP="004A19FE">
            <w:pPr>
              <w:pStyle w:val="Header"/>
              <w:tabs>
                <w:tab w:val="left" w:pos="318"/>
              </w:tabs>
              <w:spacing w:before="40" w:after="40"/>
              <w:rPr>
                <w:rFonts w:ascii="Noto Serif Armenian Light" w:hAnsi="Noto Serif Armenian Light" w:cs="Arial"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lastRenderedPageBreak/>
              <w:t>11.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 xml:space="preserve">Hot or Cold Temperature.  </w:t>
            </w:r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</w:rPr>
              <w:t>Can anyone: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69B24C98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83164EB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19F97553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1" w:type="dxa"/>
            <w:gridSpan w:val="4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12169EA3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F4646" w:rsidRPr="007F4646" w14:paraId="77391381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44449508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proofErr w:type="gramStart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Come into contact with</w:t>
            </w:r>
            <w:proofErr w:type="gramEnd"/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 xml:space="preserve"> objects at high or low temperature?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6162A8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B6A2F9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3B1B18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32F4DFC3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2B09947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63AE29A2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Be exposed to hot or cold temperature?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B8009B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A0261F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87607F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631B8B01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5CA5C9F2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3BF5128F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Be injured by fire?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3D5C2A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995E2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8BED88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7C86DBA8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08C10C43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F4123F3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Other factors?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10D15B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E06F1A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B71B49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542ACB2B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3B941AD" w14:textId="77777777" w:rsidTr="007F4646">
        <w:trPr>
          <w:trHeight w:val="397"/>
        </w:trPr>
        <w:tc>
          <w:tcPr>
            <w:tcW w:w="5439" w:type="dxa"/>
            <w:gridSpan w:val="3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1001F6F" w14:textId="77777777" w:rsidR="007F4646" w:rsidRPr="007F4646" w:rsidRDefault="007F4646" w:rsidP="004A19FE">
            <w:pPr>
              <w:pStyle w:val="Header"/>
              <w:tabs>
                <w:tab w:val="left" w:pos="31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12.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 xml:space="preserve">Electrical.  </w:t>
            </w:r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</w:rPr>
              <w:t>Can anyone be injured due to: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CC2CEE6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88824D9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29FA63C3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1" w:type="dxa"/>
            <w:gridSpan w:val="4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05D1FBE5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F4646" w:rsidRPr="007F4646" w14:paraId="66E92091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519809C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The plant contacting live electrical conductors?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E67B6B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BD86BD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8AE9C4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1DAF3DF8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4E5C21A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189353D6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Plant working close to electrical conductors?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704079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0A322D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D7B56F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6FC2F2B3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03EE3D0D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1D5429B4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Overload of electrical circuits?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0D0921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C8162E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ABD37D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3814758C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00EE3E9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65A8D03F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Damaged or poorly maintenance electrical leads or cables?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849E76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63EAD6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D8E827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2F2EC380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2E2512A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464A3663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Damaged electrical switches?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8155E8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6D7ACA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B07F73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6BA48DD7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111CC83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F508D00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Water near electrical equipment?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03E238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AE696F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B39504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40CA6F04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185DA278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12DF9230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Lack of isolation procedures?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5F7F1B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3FFB3E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3A5328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23914DAD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0D8D0433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B2E870C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Other factors?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2FFACB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5914AF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1F5837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72C1BD6D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6F468B3" w14:textId="77777777" w:rsidTr="007F4646">
        <w:trPr>
          <w:trHeight w:val="397"/>
        </w:trPr>
        <w:tc>
          <w:tcPr>
            <w:tcW w:w="5439" w:type="dxa"/>
            <w:gridSpan w:val="3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5E6C6E8" w14:textId="77777777" w:rsidR="007F4646" w:rsidRPr="007F4646" w:rsidRDefault="007F4646" w:rsidP="004A19FE">
            <w:pPr>
              <w:pStyle w:val="Header"/>
              <w:tabs>
                <w:tab w:val="left" w:pos="31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13.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 xml:space="preserve">Ergonomics.  </w:t>
            </w:r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</w:rPr>
              <w:t>Can anyone be injured due to: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1699CD5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BB2563F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43A37193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1" w:type="dxa"/>
            <w:gridSpan w:val="4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7048E134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F4646" w:rsidRPr="007F4646" w14:paraId="19C951E0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9616894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Poorly designed seating?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8F5CF8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9275F1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67892A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6AA0116C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75A3968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B56B898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Poorly designed operator controls?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8F47E3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69B5D3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153371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0075EEE3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5BFE3412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6B59146F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High forces?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371E0D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2CB249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648A80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3C63CEB8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043BA6FB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42207E77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Repetitive body movements?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3A07298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D59297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0991BB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5CC81E34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55AA1F24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7F81A8D9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Awkward body posture or the need for excessive effort?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C37797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73C25D8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984B83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439C13A3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D9A295B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7A799A7E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Vibration?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628BBA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3B2B9A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A89DF6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164DB15E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55A4E47C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E316977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Design deficiency causing physical or personal stress?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8A7D92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A42FF6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74D799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423DBDBD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0A1A00CA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31DE474F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Lack of consideration given to human error or human behaviour?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762688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5500FA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B755DF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60A3E1CB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0732530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229D0945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Mismatch of the plant with human traits and natural limitations?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D79654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52EF3A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546944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5FB43C1E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00577822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7C66778D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Other factors?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205699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4B17C9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805441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0D11D650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77B2E93" w14:textId="77777777" w:rsidTr="007F4646">
        <w:trPr>
          <w:trHeight w:val="397"/>
        </w:trPr>
        <w:tc>
          <w:tcPr>
            <w:tcW w:w="5439" w:type="dxa"/>
            <w:gridSpan w:val="3"/>
            <w:tcBorders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36A86540" w14:textId="77777777" w:rsidR="007F4646" w:rsidRPr="007F4646" w:rsidRDefault="007F4646" w:rsidP="004A19FE">
            <w:pPr>
              <w:pStyle w:val="Header"/>
              <w:tabs>
                <w:tab w:val="left" w:pos="31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14.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 xml:space="preserve">Suffocation.  </w:t>
            </w:r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</w:rPr>
              <w:t>Can anyone be suffocated due to: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75412B3B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60245CA2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AEC" w:themeFill="accent4"/>
            <w:vAlign w:val="center"/>
          </w:tcPr>
          <w:p w14:paraId="6E02A9C3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jc w:val="center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1" w:type="dxa"/>
            <w:gridSpan w:val="4"/>
            <w:tcBorders>
              <w:left w:val="nil"/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773781CB" w14:textId="77777777" w:rsidR="007F4646" w:rsidRPr="007F4646" w:rsidRDefault="007F4646" w:rsidP="004A19FE">
            <w:pPr>
              <w:pStyle w:val="Header"/>
              <w:tabs>
                <w:tab w:val="left" w:pos="490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F4646" w:rsidRPr="007F4646" w14:paraId="483FA483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3BB6918C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Lack of oxygen?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5FA810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634A2D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C58D06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363FCA46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0FF94534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4C972190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Atmospheric contamination?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CEF615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675F9C8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6FC49D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27A8C0CD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E6DB708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68E08F5D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Entry into confined spaces of the plant?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9E8DAD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51F83A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50B786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04182C72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5B400FD3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4213686D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lastRenderedPageBreak/>
              <w:t>Other factors?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D99F21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5EA3E8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66E25A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5AA73243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9F6BE96" w14:textId="77777777" w:rsidTr="007F4646">
        <w:trPr>
          <w:trHeight w:val="397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43AC098A" w14:textId="77777777" w:rsidR="007F4646" w:rsidRPr="007F4646" w:rsidRDefault="007F4646" w:rsidP="004A19FE">
            <w:pPr>
              <w:pStyle w:val="Header"/>
              <w:tabs>
                <w:tab w:val="left" w:pos="31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15.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  <w:shd w:val="clear" w:color="auto" w:fill="FFFAEC" w:themeFill="accent4"/>
              </w:rPr>
              <w:t xml:space="preserve">Combination of Hazards.  </w:t>
            </w:r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  <w:shd w:val="clear" w:color="auto" w:fill="FFFAEC" w:themeFill="accent4"/>
              </w:rPr>
              <w:t>Can anyone be injured due to unexpected start-up/over-run/over-speed (or similar) from:</w:t>
            </w:r>
          </w:p>
        </w:tc>
      </w:tr>
      <w:tr w:rsidR="007F4646" w:rsidRPr="007F4646" w14:paraId="75471EC6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49FA56F6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Failure/disorder of the control system e.g. a hydraulic system?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3E6E65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C209D88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A484E2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02EA6591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7D24890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44748D7D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Restoration of energy supply after an interruption?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664D30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50136A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A9A362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491B4FD4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E98E37A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1936A045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External influences on electrical equipment?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FAF366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FC613B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CEFEDB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2B80285B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562EE06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7A5BB6E7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Other environmental factors e.g. gravity, wind, etc.?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B84B83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D9C49B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FC581C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27103F8E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BC2029A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2F5221F0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Errors in the software?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CECD22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446CD1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B373B6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20EFD4C3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AE175FE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4CEA858B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Errors made by the operator?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C11F6C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835A6A8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D475DD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35E8B12A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F0BD4EC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76787407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Other factors?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60819D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FD348B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799232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78E6F32C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1B144E49" w14:textId="77777777" w:rsidTr="007F4646">
        <w:trPr>
          <w:trHeight w:val="397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13F437FB" w14:textId="77777777" w:rsidR="007F4646" w:rsidRPr="007F4646" w:rsidRDefault="007F4646" w:rsidP="004A19FE">
            <w:pPr>
              <w:pStyle w:val="Header"/>
              <w:tabs>
                <w:tab w:val="left" w:pos="31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15.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>Other Hazards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  <w:shd w:val="clear" w:color="auto" w:fill="FFFAEC" w:themeFill="accent4"/>
              </w:rPr>
              <w:t xml:space="preserve">.  </w:t>
            </w:r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  <w:shd w:val="clear" w:color="auto" w:fill="FFFAEC" w:themeFill="accent4"/>
              </w:rPr>
              <w:t>Can anyone be injured or suffer ill-health from exposure to:</w:t>
            </w:r>
          </w:p>
        </w:tc>
      </w:tr>
      <w:tr w:rsidR="007F4646" w:rsidRPr="007F4646" w14:paraId="1CF0C0F9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750BFF89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Hazardous chemicals?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85733B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468B4F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FF4849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128F4257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4B20DAF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B27E13A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Toxic gases or vapours?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3F866E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B9191C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A92468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08A95F1A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CA9B8BA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1DC3D6FB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Fumes?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D1B1DF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458A0B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719366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0D493603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CA37200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262094C8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Dust?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AF894F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D78DA6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05F33C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3F522007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7DB7DAD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35595273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Noise?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EBCE78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0C345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F419E5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33643F41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1E808FD5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2A712041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Radiation?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0EF1F4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8EB89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E4C204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497EBF60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090B3060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451A9C92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Biological?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8F55DB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819E73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4C6F9E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206CCD42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5811A55F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0D4B8CB9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Inadequate/poorly placed lighting?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662516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4D8A43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621CC98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79B2B689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283CF3C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3802143D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Lack of operator competency?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2CF432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44EE9B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269933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274238A5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DF2B013" w14:textId="77777777" w:rsidTr="007F4646">
        <w:trPr>
          <w:trHeight w:val="510"/>
        </w:trPr>
        <w:tc>
          <w:tcPr>
            <w:tcW w:w="5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2119C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Lack of / inadequate safety signage compliant to AS/NZS 1319 / Codes?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A34D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vAlign w:val="center"/>
          </w:tcPr>
          <w:p w14:paraId="6EAAB5A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vAlign w:val="center"/>
          </w:tcPr>
          <w:p w14:paraId="2608EBA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D02A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C18C7A3" w14:textId="77777777" w:rsidTr="007F4646">
        <w:trPr>
          <w:trHeight w:val="340"/>
        </w:trPr>
        <w:tc>
          <w:tcPr>
            <w:tcW w:w="5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BA6A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Other factors?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7BD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vAlign w:val="center"/>
          </w:tcPr>
          <w:p w14:paraId="0C084FA8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vAlign w:val="center"/>
          </w:tcPr>
          <w:p w14:paraId="35E4993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2A12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7049F9DF" w14:textId="77777777" w:rsidTr="007F4646">
        <w:trPr>
          <w:trHeight w:val="397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1DAF7C8D" w14:textId="77777777" w:rsidR="007F4646" w:rsidRPr="007F4646" w:rsidRDefault="007F4646" w:rsidP="004A19FE">
            <w:pPr>
              <w:pStyle w:val="Header"/>
              <w:tabs>
                <w:tab w:val="left" w:pos="318"/>
              </w:tabs>
              <w:spacing w:before="40" w:after="4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sz w:val="20"/>
                <w:szCs w:val="20"/>
              </w:rPr>
              <w:t>Section B: ISOLATION IDENTIFICATION</w:t>
            </w:r>
          </w:p>
        </w:tc>
      </w:tr>
      <w:tr w:rsidR="007F4646" w:rsidRPr="007F4646" w14:paraId="6BB21BD4" w14:textId="77777777" w:rsidTr="007F4646">
        <w:trPr>
          <w:trHeight w:val="397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6103D93E" w14:textId="77777777" w:rsidR="007F4646" w:rsidRPr="007F4646" w:rsidRDefault="007F4646" w:rsidP="004A19FE">
            <w:pPr>
              <w:pStyle w:val="Header"/>
              <w:tabs>
                <w:tab w:val="left" w:pos="31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16.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 xml:space="preserve">Direct Energy Sources. </w:t>
            </w:r>
            <w:r w:rsidRPr="007F4646">
              <w:rPr>
                <w:rFonts w:ascii="Noto Serif Armenian Light" w:hAnsi="Noto Serif Armenian Light" w:cs="Arial"/>
                <w:i/>
                <w:color w:val="000000" w:themeColor="text1"/>
                <w:sz w:val="20"/>
                <w:szCs w:val="20"/>
              </w:rPr>
              <w:t xml:space="preserve"> Is the plant / equipment:  </w:t>
            </w:r>
          </w:p>
        </w:tc>
      </w:tr>
      <w:tr w:rsidR="007F4646" w:rsidRPr="007F4646" w14:paraId="2AABE81E" w14:textId="77777777" w:rsidTr="007F4646">
        <w:trPr>
          <w:trHeight w:val="51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2AE27AF8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Powered by electricity and is the connection of a plug-in type supplied from a 240V power outlet?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D9445B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C449F6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FA5202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7CCEF578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10079072" w14:textId="77777777" w:rsidTr="007F4646">
        <w:trPr>
          <w:trHeight w:val="51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1FF4938D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Powered by electricity and is the connection of a plug-in type supplied from a 415V power outlet?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4CD5B1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52C7D8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6D7E39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4343830E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317A7AB" w14:textId="77777777" w:rsidTr="007F4646">
        <w:trPr>
          <w:trHeight w:val="51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0D3D2F86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Electrically powered and hard wired back to a circuit breaker within a switchboard?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F54CD7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35A56D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BC3755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447A4E39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304D8FF" w14:textId="77777777" w:rsidTr="007F4646">
        <w:trPr>
          <w:trHeight w:val="51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D87FF1F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Powered by LPG (liquefied petroleum gas) or CNG (compressed natural gas)?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553245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1A64D3D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3EDEE0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59D09C31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28F63B0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C057644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Powered by diesel?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897016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41E433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80614B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6C5561A2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0668ADF2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71F016B3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lastRenderedPageBreak/>
              <w:t>Powered by another means?  Specify energy source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2A3C0F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F2ED25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24760A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475441AF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247ABB6" w14:textId="77777777" w:rsidTr="007F4646">
        <w:trPr>
          <w:trHeight w:val="397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78E5C872" w14:textId="77777777" w:rsidR="007F4646" w:rsidRPr="007F4646" w:rsidRDefault="007F4646" w:rsidP="004A19FE">
            <w:pPr>
              <w:pStyle w:val="Header"/>
              <w:tabs>
                <w:tab w:val="left" w:pos="31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17.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>Residual, Stored or Potential Energy Sources</w:t>
            </w:r>
          </w:p>
        </w:tc>
      </w:tr>
      <w:tr w:rsidR="007F4646" w:rsidRPr="007F4646" w14:paraId="519B87C2" w14:textId="77777777" w:rsidTr="007F4646">
        <w:trPr>
          <w:trHeight w:val="51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329326FB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Is there electrical charge stored in electrical components such as capacitors?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24B380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AB27F3A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CC79D81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30F211A4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57E4264F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6B40CBE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Is there electrical charge stored in batteries?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459CB1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3D1D53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3ECF22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64136A5C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76DF71BB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669E8B33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Is there stored energy in springs under compression or tension?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B4F0FF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323B0B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B4076B7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13171077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A1DC5B7" w14:textId="77777777" w:rsidTr="007F4646">
        <w:trPr>
          <w:trHeight w:val="51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751AFE3A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Is there stored energy with hydraulic systems (pressurised fluids in hoses/pipes)?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797FB78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C9702F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8586A9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12FDB537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5A9CD742" w14:textId="77777777" w:rsidTr="007F4646">
        <w:trPr>
          <w:trHeight w:val="51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336C2F0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Is there store energy within pneumatic systems (pressurised air in hoses/pipes)?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6E159A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E38A3F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DF8492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591A2225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7AE467B3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4DFAD571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Is there potential stored energy due to gravity?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ADB416B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86978E4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14FA68F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27B58CB9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9A61147" w14:textId="77777777" w:rsidTr="007F4646">
        <w:trPr>
          <w:trHeight w:val="34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276B3DB5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Is there stored energy due to the rotation of components such as flywheels?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82B100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71212F8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B6E595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3365F649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102C2C9" w14:textId="77777777" w:rsidTr="007F4646">
        <w:trPr>
          <w:trHeight w:val="397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22F1CAEE" w14:textId="77777777" w:rsidR="007F4646" w:rsidRPr="007F4646" w:rsidRDefault="007F4646" w:rsidP="004A19FE">
            <w:pPr>
              <w:pStyle w:val="Header"/>
              <w:tabs>
                <w:tab w:val="left" w:pos="318"/>
              </w:tabs>
              <w:spacing w:before="40" w:after="40"/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</w:pP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>18.</w:t>
            </w:r>
            <w:r w:rsidRPr="007F4646">
              <w:rPr>
                <w:rFonts w:ascii="Noto Serif Armenian Light" w:hAnsi="Noto Serif Armenian Light" w:cs="Arial"/>
                <w:b/>
                <w:color w:val="000000" w:themeColor="text1"/>
                <w:sz w:val="20"/>
                <w:szCs w:val="20"/>
              </w:rPr>
              <w:tab/>
              <w:t>Other Energy Considerations</w:t>
            </w:r>
          </w:p>
        </w:tc>
      </w:tr>
      <w:tr w:rsidR="007F4646" w:rsidRPr="007F4646" w14:paraId="6DCF4C8D" w14:textId="77777777" w:rsidTr="007F4646">
        <w:trPr>
          <w:trHeight w:val="51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51F766F2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Is the plant/equipment connected to services such as hazardous chemicals?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B35282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15262FE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0AC89A9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6629D4A3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7FC04238" w14:textId="77777777" w:rsidTr="007F4646">
        <w:trPr>
          <w:trHeight w:val="510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44B8A72C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Is the plant/equipment connected to fluids at high or low temperatures and/or pressures?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AF216D3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462A6AC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7A0DE70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0182533F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7B07D02D" w14:textId="77777777" w:rsidTr="007F4646">
        <w:trPr>
          <w:trHeight w:val="397"/>
        </w:trPr>
        <w:tc>
          <w:tcPr>
            <w:tcW w:w="5439" w:type="dxa"/>
            <w:gridSpan w:val="3"/>
            <w:shd w:val="clear" w:color="auto" w:fill="auto"/>
            <w:vAlign w:val="center"/>
          </w:tcPr>
          <w:p w14:paraId="0DB9503D" w14:textId="77777777" w:rsidR="007F4646" w:rsidRPr="007F4646" w:rsidRDefault="007F4646" w:rsidP="004A19FE">
            <w:pPr>
              <w:spacing w:before="20" w:after="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sz w:val="18"/>
                <w:szCs w:val="18"/>
              </w:rPr>
              <w:t>Other factors?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947F6C6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8D2CFC2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A7950C5" w14:textId="77777777" w:rsidR="007F4646" w:rsidRPr="007F4646" w:rsidRDefault="007F4646" w:rsidP="004A19FE">
            <w:pPr>
              <w:pStyle w:val="Header"/>
              <w:spacing w:before="40" w:after="4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2B1C62D2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6D6806A4" w14:textId="77777777" w:rsidTr="007F4646">
        <w:tblPrEx>
          <w:jc w:val="center"/>
          <w:tblInd w:w="0" w:type="dxa"/>
        </w:tblPrEx>
        <w:trPr>
          <w:cantSplit/>
          <w:trHeight w:val="340"/>
          <w:jc w:val="center"/>
        </w:trPr>
        <w:tc>
          <w:tcPr>
            <w:tcW w:w="11057" w:type="dxa"/>
            <w:gridSpan w:val="12"/>
            <w:shd w:val="clear" w:color="auto" w:fill="C9B5EF" w:themeFill="accent2"/>
            <w:vAlign w:val="center"/>
          </w:tcPr>
          <w:p w14:paraId="75CA4FE5" w14:textId="77777777" w:rsidR="007F4646" w:rsidRPr="007F4646" w:rsidRDefault="007F4646" w:rsidP="004A19FE">
            <w:pPr>
              <w:jc w:val="center"/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  <w:t>CORRECTIVE ACTIONS</w:t>
            </w:r>
          </w:p>
        </w:tc>
      </w:tr>
      <w:tr w:rsidR="007F4646" w:rsidRPr="007F4646" w14:paraId="691DE96A" w14:textId="77777777" w:rsidTr="007F4646">
        <w:tblPrEx>
          <w:jc w:val="center"/>
          <w:tblInd w:w="0" w:type="dxa"/>
        </w:tblPrEx>
        <w:trPr>
          <w:cantSplit/>
          <w:trHeight w:val="619"/>
          <w:jc w:val="center"/>
        </w:trPr>
        <w:tc>
          <w:tcPr>
            <w:tcW w:w="11057" w:type="dxa"/>
            <w:gridSpan w:val="12"/>
            <w:shd w:val="clear" w:color="auto" w:fill="E9E1F8" w:themeFill="accent2" w:themeFillTint="66"/>
            <w:vAlign w:val="center"/>
          </w:tcPr>
          <w:p w14:paraId="4AD3A48F" w14:textId="77777777" w:rsidR="007F4646" w:rsidRPr="007F4646" w:rsidRDefault="007F4646" w:rsidP="004A19FE">
            <w:pPr>
              <w:rPr>
                <w:rFonts w:ascii="Noto Serif Armenian Light" w:hAnsi="Noto Serif Armenian Light" w:cs="Arial"/>
                <w:b/>
                <w:bCs/>
                <w:color w:val="000000"/>
                <w:sz w:val="18"/>
                <w:szCs w:val="18"/>
              </w:rPr>
            </w:pPr>
            <w:r w:rsidRPr="007F4646">
              <w:rPr>
                <w:rFonts w:ascii="Noto Serif Armenian Light" w:hAnsi="Noto Serif Armenian Light" w:cs="Arial"/>
                <w:b/>
                <w:bCs/>
                <w:color w:val="000000"/>
                <w:sz w:val="18"/>
                <w:szCs w:val="18"/>
              </w:rPr>
              <w:t xml:space="preserve">Complete action plan below if there are known controls for the hazards identified above. </w:t>
            </w:r>
          </w:p>
          <w:p w14:paraId="345CD9D7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hAnsi="Noto Serif Armenian Light" w:cs="Arial"/>
                <w:b/>
                <w:bCs/>
                <w:color w:val="000000"/>
                <w:sz w:val="18"/>
                <w:szCs w:val="18"/>
              </w:rPr>
              <w:t>If there are no known controls complete Risk Assessment (004F).</w:t>
            </w:r>
          </w:p>
        </w:tc>
      </w:tr>
      <w:tr w:rsidR="007F4646" w:rsidRPr="007F4646" w14:paraId="6CC9FAF9" w14:textId="77777777" w:rsidTr="007F4646">
        <w:tblPrEx>
          <w:jc w:val="center"/>
          <w:tblInd w:w="0" w:type="dxa"/>
        </w:tblPrEx>
        <w:trPr>
          <w:cantSplit/>
          <w:trHeight w:val="413"/>
          <w:jc w:val="center"/>
        </w:trPr>
        <w:tc>
          <w:tcPr>
            <w:tcW w:w="6214" w:type="dxa"/>
            <w:gridSpan w:val="5"/>
            <w:shd w:val="clear" w:color="auto" w:fill="auto"/>
            <w:vAlign w:val="center"/>
          </w:tcPr>
          <w:p w14:paraId="3B907F52" w14:textId="77777777" w:rsidR="007F4646" w:rsidRPr="007F4646" w:rsidRDefault="007F4646" w:rsidP="004A19FE">
            <w:pPr>
              <w:jc w:val="center"/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List the corrective actions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31713146" w14:textId="77777777" w:rsidR="007F4646" w:rsidRPr="007F4646" w:rsidRDefault="007F4646" w:rsidP="004A19FE">
            <w:pPr>
              <w:ind w:left="426" w:hanging="426"/>
              <w:jc w:val="center"/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Priority</w:t>
            </w:r>
          </w:p>
          <w:p w14:paraId="5E7C2504" w14:textId="77777777" w:rsidR="007F4646" w:rsidRPr="007F4646" w:rsidRDefault="007F4646" w:rsidP="004A1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GB"/>
              </w:rPr>
              <w:t>(H, M, L)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14:paraId="5BA4FB72" w14:textId="77777777" w:rsidR="007F4646" w:rsidRPr="007F4646" w:rsidRDefault="007F4646" w:rsidP="004A19FE">
            <w:pPr>
              <w:jc w:val="center"/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By Whom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34F1AF4" w14:textId="77777777" w:rsidR="007F4646" w:rsidRPr="007F4646" w:rsidRDefault="007F4646" w:rsidP="004A19FE">
            <w:pPr>
              <w:jc w:val="center"/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By When</w:t>
            </w:r>
          </w:p>
        </w:tc>
      </w:tr>
      <w:tr w:rsidR="007F4646" w:rsidRPr="007F4646" w14:paraId="06A22178" w14:textId="77777777" w:rsidTr="007F4646">
        <w:tblPrEx>
          <w:jc w:val="center"/>
          <w:tblInd w:w="0" w:type="dxa"/>
        </w:tblPrEx>
        <w:trPr>
          <w:cantSplit/>
          <w:trHeight w:val="413"/>
          <w:jc w:val="center"/>
        </w:trPr>
        <w:tc>
          <w:tcPr>
            <w:tcW w:w="6214" w:type="dxa"/>
            <w:gridSpan w:val="5"/>
            <w:shd w:val="clear" w:color="auto" w:fill="auto"/>
            <w:vAlign w:val="center"/>
          </w:tcPr>
          <w:p w14:paraId="1BAE17B9" w14:textId="77777777" w:rsidR="007F4646" w:rsidRPr="007F4646" w:rsidRDefault="007F4646" w:rsidP="004A19FE">
            <w:pPr>
              <w:ind w:left="426" w:hanging="426"/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1.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  <w:bookmarkEnd w:id="4"/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00D0D207" w14:textId="77777777" w:rsidR="007F4646" w:rsidRPr="007F4646" w:rsidRDefault="007F4646" w:rsidP="004A19FE">
            <w:pPr>
              <w:ind w:left="426" w:hanging="426"/>
              <w:jc w:val="center"/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  <w:bookmarkEnd w:id="5"/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14:paraId="66160466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5B39D30" w14:textId="77777777" w:rsidR="007F4646" w:rsidRPr="007F4646" w:rsidRDefault="007F4646" w:rsidP="004A19FE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247DB5A4" w14:textId="77777777" w:rsidTr="007F4646">
        <w:tblPrEx>
          <w:jc w:val="center"/>
          <w:tblInd w:w="0" w:type="dxa"/>
        </w:tblPrEx>
        <w:trPr>
          <w:cantSplit/>
          <w:trHeight w:val="413"/>
          <w:jc w:val="center"/>
        </w:trPr>
        <w:tc>
          <w:tcPr>
            <w:tcW w:w="6214" w:type="dxa"/>
            <w:gridSpan w:val="5"/>
            <w:shd w:val="clear" w:color="auto" w:fill="auto"/>
            <w:vAlign w:val="center"/>
          </w:tcPr>
          <w:p w14:paraId="14EAA2C8" w14:textId="77777777" w:rsidR="007F4646" w:rsidRPr="007F4646" w:rsidRDefault="007F4646" w:rsidP="004A19FE">
            <w:pPr>
              <w:ind w:left="426" w:hanging="426"/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2.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  <w:bookmarkEnd w:id="6"/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08739040" w14:textId="77777777" w:rsidR="007F4646" w:rsidRPr="007F4646" w:rsidRDefault="007F4646" w:rsidP="004A19FE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14:paraId="5471A690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70FCECF" w14:textId="77777777" w:rsidR="007F4646" w:rsidRPr="007F4646" w:rsidRDefault="007F4646" w:rsidP="004A19FE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50AE1582" w14:textId="77777777" w:rsidTr="007F4646">
        <w:tblPrEx>
          <w:jc w:val="center"/>
          <w:tblInd w:w="0" w:type="dxa"/>
        </w:tblPrEx>
        <w:trPr>
          <w:cantSplit/>
          <w:trHeight w:val="413"/>
          <w:jc w:val="center"/>
        </w:trPr>
        <w:tc>
          <w:tcPr>
            <w:tcW w:w="6214" w:type="dxa"/>
            <w:gridSpan w:val="5"/>
            <w:shd w:val="clear" w:color="auto" w:fill="auto"/>
            <w:vAlign w:val="center"/>
          </w:tcPr>
          <w:p w14:paraId="05AE1146" w14:textId="77777777" w:rsidR="007F4646" w:rsidRPr="007F4646" w:rsidRDefault="007F4646" w:rsidP="004A19FE">
            <w:pPr>
              <w:ind w:left="426" w:hanging="426"/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3.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  <w:bookmarkEnd w:id="7"/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01D962DB" w14:textId="77777777" w:rsidR="007F4646" w:rsidRPr="007F4646" w:rsidRDefault="007F4646" w:rsidP="004A19FE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14:paraId="0BB2166C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A12DCD1" w14:textId="77777777" w:rsidR="007F4646" w:rsidRPr="007F4646" w:rsidRDefault="007F4646" w:rsidP="004A19FE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4B429FDB" w14:textId="77777777" w:rsidTr="007F4646">
        <w:trPr>
          <w:cantSplit/>
          <w:trHeight w:val="340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417BF3BE" w14:textId="77777777" w:rsidR="007F4646" w:rsidRPr="007F4646" w:rsidRDefault="007F4646" w:rsidP="004A19FE">
            <w:pPr>
              <w:jc w:val="center"/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  <w:t>Sign Off</w:t>
            </w:r>
          </w:p>
        </w:tc>
      </w:tr>
      <w:tr w:rsidR="007F4646" w:rsidRPr="007F4646" w14:paraId="24A4AB30" w14:textId="77777777" w:rsidTr="007F4646">
        <w:trPr>
          <w:cantSplit/>
          <w:trHeight w:val="414"/>
        </w:trPr>
        <w:tc>
          <w:tcPr>
            <w:tcW w:w="2085" w:type="dxa"/>
            <w:shd w:val="clear" w:color="auto" w:fill="E9E1F8" w:themeFill="accent2" w:themeFillTint="66"/>
            <w:vAlign w:val="center"/>
          </w:tcPr>
          <w:p w14:paraId="55FB7A9C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  <w:t>Assessment Team</w:t>
            </w:r>
          </w:p>
        </w:tc>
        <w:tc>
          <w:tcPr>
            <w:tcW w:w="2386" w:type="dxa"/>
            <w:shd w:val="clear" w:color="auto" w:fill="E9E1F8" w:themeFill="accent2" w:themeFillTint="66"/>
            <w:vAlign w:val="center"/>
          </w:tcPr>
          <w:p w14:paraId="2B9B9BA6" w14:textId="77777777" w:rsidR="007F4646" w:rsidRPr="007F4646" w:rsidRDefault="007F4646" w:rsidP="004A19FE">
            <w:pPr>
              <w:jc w:val="center"/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2468" w:type="dxa"/>
            <w:gridSpan w:val="5"/>
            <w:shd w:val="clear" w:color="auto" w:fill="E9E1F8" w:themeFill="accent2" w:themeFillTint="66"/>
            <w:vAlign w:val="center"/>
          </w:tcPr>
          <w:p w14:paraId="0BAEF524" w14:textId="77777777" w:rsidR="007F4646" w:rsidRPr="007F4646" w:rsidRDefault="007F4646" w:rsidP="004A19FE">
            <w:pPr>
              <w:jc w:val="center"/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  <w:t>Job Title</w:t>
            </w:r>
          </w:p>
        </w:tc>
        <w:tc>
          <w:tcPr>
            <w:tcW w:w="2314" w:type="dxa"/>
            <w:gridSpan w:val="3"/>
            <w:shd w:val="clear" w:color="auto" w:fill="E9E1F8" w:themeFill="accent2" w:themeFillTint="66"/>
            <w:vAlign w:val="center"/>
          </w:tcPr>
          <w:p w14:paraId="51FF24A4" w14:textId="77777777" w:rsidR="007F4646" w:rsidRPr="007F4646" w:rsidRDefault="007F4646" w:rsidP="004A19FE">
            <w:pPr>
              <w:jc w:val="center"/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  <w:t>Signature</w:t>
            </w:r>
          </w:p>
        </w:tc>
        <w:tc>
          <w:tcPr>
            <w:tcW w:w="1804" w:type="dxa"/>
            <w:gridSpan w:val="2"/>
            <w:shd w:val="clear" w:color="auto" w:fill="E9E1F8" w:themeFill="accent2" w:themeFillTint="66"/>
            <w:vAlign w:val="center"/>
          </w:tcPr>
          <w:p w14:paraId="442D9B1E" w14:textId="77777777" w:rsidR="007F4646" w:rsidRPr="007F4646" w:rsidRDefault="007F4646" w:rsidP="004A19FE">
            <w:pPr>
              <w:jc w:val="center"/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  <w:t>Date</w:t>
            </w:r>
          </w:p>
        </w:tc>
      </w:tr>
      <w:tr w:rsidR="007F4646" w:rsidRPr="007F4646" w14:paraId="671C80CE" w14:textId="77777777" w:rsidTr="007F4646">
        <w:trPr>
          <w:cantSplit/>
          <w:trHeight w:val="414"/>
        </w:trPr>
        <w:tc>
          <w:tcPr>
            <w:tcW w:w="2085" w:type="dxa"/>
            <w:shd w:val="clear" w:color="auto" w:fill="FFFFFF" w:themeFill="background1"/>
            <w:vAlign w:val="center"/>
          </w:tcPr>
          <w:p w14:paraId="5C480962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Team Leader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529CD03D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468" w:type="dxa"/>
            <w:gridSpan w:val="5"/>
            <w:shd w:val="clear" w:color="auto" w:fill="FFFFFF" w:themeFill="background1"/>
            <w:vAlign w:val="center"/>
          </w:tcPr>
          <w:p w14:paraId="64ED939E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14:paraId="0944FDFA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804" w:type="dxa"/>
            <w:gridSpan w:val="2"/>
            <w:shd w:val="clear" w:color="auto" w:fill="FFFFFF" w:themeFill="background1"/>
            <w:vAlign w:val="center"/>
          </w:tcPr>
          <w:p w14:paraId="36D010AD" w14:textId="77777777" w:rsidR="007F4646" w:rsidRPr="007F4646" w:rsidRDefault="007F4646" w:rsidP="004A19FE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1DD1927C" w14:textId="77777777" w:rsidTr="007F4646">
        <w:trPr>
          <w:cantSplit/>
          <w:trHeight w:val="414"/>
        </w:trPr>
        <w:tc>
          <w:tcPr>
            <w:tcW w:w="2085" w:type="dxa"/>
            <w:shd w:val="clear" w:color="auto" w:fill="FFFFFF" w:themeFill="background1"/>
            <w:vAlign w:val="center"/>
          </w:tcPr>
          <w:p w14:paraId="4B86555F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Team Member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7B8604FC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468" w:type="dxa"/>
            <w:gridSpan w:val="5"/>
            <w:shd w:val="clear" w:color="auto" w:fill="FFFFFF" w:themeFill="background1"/>
            <w:vAlign w:val="center"/>
          </w:tcPr>
          <w:p w14:paraId="5F7A31D4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14:paraId="6DD67CA3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804" w:type="dxa"/>
            <w:gridSpan w:val="2"/>
            <w:shd w:val="clear" w:color="auto" w:fill="FFFFFF" w:themeFill="background1"/>
            <w:vAlign w:val="center"/>
          </w:tcPr>
          <w:p w14:paraId="58786543" w14:textId="77777777" w:rsidR="007F4646" w:rsidRPr="007F4646" w:rsidRDefault="007F4646" w:rsidP="004A19FE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F4646" w:rsidRPr="007F4646" w14:paraId="387AF42E" w14:textId="77777777" w:rsidTr="007F4646">
        <w:trPr>
          <w:cantSplit/>
          <w:trHeight w:val="414"/>
        </w:trPr>
        <w:tc>
          <w:tcPr>
            <w:tcW w:w="2085" w:type="dxa"/>
            <w:shd w:val="clear" w:color="auto" w:fill="FFFFFF" w:themeFill="background1"/>
            <w:vAlign w:val="center"/>
          </w:tcPr>
          <w:p w14:paraId="0BED5C0B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Team Member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2BF0BFEE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468" w:type="dxa"/>
            <w:gridSpan w:val="5"/>
            <w:shd w:val="clear" w:color="auto" w:fill="FFFFFF" w:themeFill="background1"/>
            <w:vAlign w:val="center"/>
          </w:tcPr>
          <w:p w14:paraId="4DFFCE33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2314" w:type="dxa"/>
            <w:gridSpan w:val="3"/>
            <w:shd w:val="clear" w:color="auto" w:fill="FFFFFF" w:themeFill="background1"/>
            <w:vAlign w:val="center"/>
          </w:tcPr>
          <w:p w14:paraId="699651F7" w14:textId="77777777" w:rsidR="007F4646" w:rsidRPr="007F4646" w:rsidRDefault="007F4646" w:rsidP="004A19FE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804" w:type="dxa"/>
            <w:gridSpan w:val="2"/>
            <w:shd w:val="clear" w:color="auto" w:fill="FFFFFF" w:themeFill="background1"/>
            <w:vAlign w:val="center"/>
          </w:tcPr>
          <w:p w14:paraId="46D36FF5" w14:textId="77777777" w:rsidR="007F4646" w:rsidRPr="007F4646" w:rsidRDefault="007F4646" w:rsidP="004A19FE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</w:tbl>
    <w:p w14:paraId="070FF06F" w14:textId="77777777" w:rsidR="007F4646" w:rsidRDefault="007F4646">
      <w:r>
        <w:br w:type="page"/>
      </w:r>
    </w:p>
    <w:tbl>
      <w:tblPr>
        <w:tblW w:w="110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3"/>
        <w:gridCol w:w="3774"/>
      </w:tblGrid>
      <w:tr w:rsidR="007F4646" w:rsidRPr="007F4646" w14:paraId="06A615A3" w14:textId="77777777" w:rsidTr="007F4646">
        <w:trPr>
          <w:cantSplit/>
          <w:trHeight w:val="430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E9E1F8" w:themeFill="accent2" w:themeFillTint="66"/>
            <w:vAlign w:val="center"/>
          </w:tcPr>
          <w:p w14:paraId="5FF64AF2" w14:textId="0E8107AB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  <w:lastRenderedPageBreak/>
              <w:t>I take responsibility for ensuring all corrective actions are completed and followed up to review effectiveness.</w:t>
            </w:r>
          </w:p>
        </w:tc>
      </w:tr>
      <w:tr w:rsidR="007F4646" w:rsidRPr="007F4646" w14:paraId="57D66A03" w14:textId="77777777" w:rsidTr="007F4646">
        <w:trPr>
          <w:cantSplit/>
          <w:trHeight w:val="567"/>
        </w:trPr>
        <w:tc>
          <w:tcPr>
            <w:tcW w:w="7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8BB06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Manager:</w: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fldChar w:fldCharType="end"/>
            </w:r>
            <w:bookmarkEnd w:id="8"/>
          </w:p>
          <w:p w14:paraId="7A4BA07B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i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i/>
                <w:noProof/>
                <w:sz w:val="18"/>
                <w:szCs w:val="18"/>
                <w:lang w:eastAsia="en-AU"/>
              </w:rPr>
              <w:t>name, position and signature</w:t>
            </w:r>
          </w:p>
        </w:tc>
        <w:tc>
          <w:tcPr>
            <w:tcW w:w="3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87D94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Date:</w: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b/>
                <w:noProof/>
                <w:sz w:val="18"/>
                <w:szCs w:val="18"/>
                <w:lang w:eastAsia="en-AU"/>
              </w:rPr>
              <w:fldChar w:fldCharType="end"/>
            </w:r>
            <w:bookmarkEnd w:id="9"/>
          </w:p>
        </w:tc>
      </w:tr>
      <w:tr w:rsidR="007F4646" w:rsidRPr="007F4646" w14:paraId="40C5FF32" w14:textId="77777777" w:rsidTr="007F4646">
        <w:trPr>
          <w:cantSplit/>
          <w:trHeight w:val="340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57ADC75C" w14:textId="77777777" w:rsidR="007F4646" w:rsidRPr="007F4646" w:rsidRDefault="007F4646" w:rsidP="004A19FE">
            <w:pPr>
              <w:jc w:val="center"/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b/>
                <w:noProof/>
                <w:sz w:val="20"/>
                <w:szCs w:val="20"/>
                <w:lang w:eastAsia="en-AU"/>
              </w:rPr>
              <w:t>Team Leaders Comments</w:t>
            </w:r>
          </w:p>
        </w:tc>
      </w:tr>
      <w:tr w:rsidR="007F4646" w:rsidRPr="007F4646" w14:paraId="25DE5FB3" w14:textId="77777777" w:rsidTr="007F4646">
        <w:trPr>
          <w:cantSplit/>
          <w:trHeight w:val="1052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DBF4CA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sz w:val="18"/>
                <w:szCs w:val="18"/>
                <w:lang w:eastAsia="en-AU"/>
              </w:rPr>
            </w:pPr>
          </w:p>
          <w:p w14:paraId="3F4A91C5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sz w:val="18"/>
                <w:szCs w:val="18"/>
                <w:lang w:eastAsia="en-AU"/>
              </w:rPr>
            </w:pPr>
            <w:r w:rsidRPr="007F4646">
              <w:rPr>
                <w:rFonts w:ascii="Noto Serif Armenian Light" w:eastAsia="Calibri" w:hAnsi="Noto Serif Armenian Light" w:cs="Arial"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7F4646">
              <w:rPr>
                <w:rFonts w:ascii="Noto Serif Armenian Light" w:eastAsia="Calibri" w:hAnsi="Noto Serif Armenian Light" w:cs="Arial"/>
                <w:sz w:val="18"/>
                <w:szCs w:val="18"/>
                <w:lang w:eastAsia="en-AU"/>
              </w:rPr>
              <w:instrText xml:space="preserve"> FORMTEXT </w:instrText>
            </w:r>
            <w:r w:rsidRPr="007F4646">
              <w:rPr>
                <w:rFonts w:ascii="Noto Serif Armenian Light" w:eastAsia="Calibri" w:hAnsi="Noto Serif Armenian Light" w:cs="Arial"/>
                <w:sz w:val="18"/>
                <w:szCs w:val="18"/>
                <w:lang w:eastAsia="en-AU"/>
              </w:rPr>
            </w:r>
            <w:r w:rsidRPr="007F4646">
              <w:rPr>
                <w:rFonts w:ascii="Noto Serif Armenian Light" w:eastAsia="Calibri" w:hAnsi="Noto Serif Armenian Light" w:cs="Arial"/>
                <w:sz w:val="18"/>
                <w:szCs w:val="18"/>
                <w:lang w:eastAsia="en-AU"/>
              </w:rPr>
              <w:fldChar w:fldCharType="separate"/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7F4646">
              <w:rPr>
                <w:rFonts w:ascii="Noto Serif Armenian Light" w:eastAsia="Calibri" w:hAnsi="Noto Serif Armenian Light" w:cs="Arial"/>
                <w:sz w:val="18"/>
                <w:szCs w:val="18"/>
                <w:lang w:eastAsia="en-AU"/>
              </w:rPr>
              <w:fldChar w:fldCharType="end"/>
            </w:r>
            <w:bookmarkEnd w:id="10"/>
          </w:p>
          <w:p w14:paraId="2AC708BC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sz w:val="18"/>
                <w:szCs w:val="18"/>
                <w:lang w:eastAsia="en-AU"/>
              </w:rPr>
            </w:pPr>
          </w:p>
          <w:p w14:paraId="30A6E9CB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sz w:val="20"/>
                <w:szCs w:val="20"/>
                <w:lang w:eastAsia="en-AU"/>
              </w:rPr>
            </w:pPr>
          </w:p>
          <w:p w14:paraId="0E63CDE4" w14:textId="77777777" w:rsidR="007F4646" w:rsidRPr="007F4646" w:rsidRDefault="007F4646" w:rsidP="004A19FE">
            <w:pPr>
              <w:rPr>
                <w:rFonts w:ascii="Noto Serif Armenian Light" w:eastAsia="Calibri" w:hAnsi="Noto Serif Armenian Light" w:cs="Arial"/>
                <w:sz w:val="20"/>
                <w:szCs w:val="20"/>
                <w:lang w:eastAsia="en-AU"/>
              </w:rPr>
            </w:pPr>
          </w:p>
        </w:tc>
      </w:tr>
    </w:tbl>
    <w:p w14:paraId="5F0A0E86" w14:textId="77777777" w:rsidR="007F4646" w:rsidRDefault="007F4646" w:rsidP="007F4646">
      <w:pPr>
        <w:pStyle w:val="Header"/>
        <w:jc w:val="both"/>
        <w:rPr>
          <w:rFonts w:cs="Arial"/>
        </w:rPr>
      </w:pPr>
    </w:p>
    <w:p w14:paraId="1FDC02DF" w14:textId="77777777" w:rsidR="007F4646" w:rsidRDefault="007F4646" w:rsidP="007F4646">
      <w:pPr>
        <w:pStyle w:val="Header"/>
        <w:jc w:val="both"/>
        <w:rPr>
          <w:rFonts w:cs="Arial"/>
        </w:rPr>
      </w:pPr>
    </w:p>
    <w:p w14:paraId="5666F6D5" w14:textId="77777777" w:rsidR="007F4646" w:rsidRDefault="007F4646" w:rsidP="007F4646">
      <w:pPr>
        <w:pStyle w:val="Header"/>
        <w:jc w:val="both"/>
        <w:rPr>
          <w:rFonts w:cs="Arial"/>
        </w:rPr>
      </w:pPr>
    </w:p>
    <w:p w14:paraId="471830B4" w14:textId="77777777" w:rsidR="007F4646" w:rsidRDefault="007F4646" w:rsidP="007F4646">
      <w:pPr>
        <w:pStyle w:val="Header"/>
        <w:jc w:val="both"/>
        <w:rPr>
          <w:rFonts w:cs="Arial"/>
        </w:rPr>
      </w:pPr>
    </w:p>
    <w:p w14:paraId="061155BE" w14:textId="77777777" w:rsidR="007F4646" w:rsidRDefault="007F4646" w:rsidP="007F4646">
      <w:pPr>
        <w:rPr>
          <w:sz w:val="20"/>
        </w:rPr>
      </w:pPr>
    </w:p>
    <w:p w14:paraId="251F89DF" w14:textId="77777777" w:rsidR="007F4646" w:rsidRDefault="007F4646" w:rsidP="007F4646">
      <w:pPr>
        <w:rPr>
          <w:sz w:val="20"/>
        </w:rPr>
      </w:pPr>
    </w:p>
    <w:p w14:paraId="7A9A88CA" w14:textId="77777777" w:rsidR="007F4646" w:rsidRDefault="007F4646" w:rsidP="007F4646">
      <w:pPr>
        <w:rPr>
          <w:sz w:val="20"/>
        </w:rPr>
      </w:pPr>
    </w:p>
    <w:p w14:paraId="39B06FD3" w14:textId="77777777" w:rsidR="007F4646" w:rsidRDefault="007F4646" w:rsidP="007F4646">
      <w:pPr>
        <w:rPr>
          <w:sz w:val="20"/>
        </w:rPr>
      </w:pPr>
    </w:p>
    <w:p w14:paraId="741580FC" w14:textId="77777777" w:rsidR="007F4646" w:rsidRDefault="007F4646" w:rsidP="007F4646">
      <w:pPr>
        <w:rPr>
          <w:sz w:val="20"/>
        </w:rPr>
      </w:pPr>
    </w:p>
    <w:p w14:paraId="06F9F070" w14:textId="77777777" w:rsidR="007F4646" w:rsidRPr="0095214B" w:rsidRDefault="007F4646" w:rsidP="007F4646">
      <w:pPr>
        <w:rPr>
          <w:sz w:val="20"/>
        </w:rPr>
      </w:pPr>
    </w:p>
    <w:p w14:paraId="62130029" w14:textId="77777777" w:rsidR="007F4646" w:rsidRPr="00F60BA5" w:rsidRDefault="007F4646" w:rsidP="007F4646"/>
    <w:p w14:paraId="0DFA1032" w14:textId="77777777" w:rsidR="007F4646" w:rsidRDefault="007F4646" w:rsidP="007F4646"/>
    <w:p w14:paraId="4D4C05D6" w14:textId="77777777" w:rsidR="007F4646" w:rsidRDefault="007F4646" w:rsidP="007F4646"/>
    <w:p w14:paraId="12060B81" w14:textId="77777777" w:rsidR="007F4646" w:rsidRDefault="007F4646" w:rsidP="007F4646"/>
    <w:p w14:paraId="60CDDD0B" w14:textId="77777777" w:rsidR="007F4646" w:rsidRDefault="007F4646" w:rsidP="007F4646"/>
    <w:p w14:paraId="78867ADB" w14:textId="77777777" w:rsidR="007F4646" w:rsidRDefault="007F4646" w:rsidP="007F4646"/>
    <w:p w14:paraId="38DB71CF" w14:textId="77777777" w:rsidR="007F4646" w:rsidRDefault="007F4646" w:rsidP="007F4646"/>
    <w:p w14:paraId="732FE909" w14:textId="77777777" w:rsidR="007F4646" w:rsidRDefault="007F4646" w:rsidP="007F4646"/>
    <w:p w14:paraId="33FAFEA3" w14:textId="77777777" w:rsidR="007F4646" w:rsidRDefault="007F4646" w:rsidP="007F4646"/>
    <w:p w14:paraId="1F8A45F5" w14:textId="77777777" w:rsidR="007F4646" w:rsidRDefault="007F4646" w:rsidP="007F4646"/>
    <w:p w14:paraId="29FE996E" w14:textId="77777777" w:rsidR="007F4646" w:rsidRDefault="007F4646" w:rsidP="007F4646"/>
    <w:p w14:paraId="61A9618E" w14:textId="77777777" w:rsidR="007F4646" w:rsidRDefault="007F4646" w:rsidP="007F4646"/>
    <w:p w14:paraId="230B95DD" w14:textId="77777777" w:rsidR="007F4646" w:rsidRDefault="007F4646" w:rsidP="007F4646"/>
    <w:tbl>
      <w:tblPr>
        <w:tblStyle w:val="TableGridLight"/>
        <w:tblW w:w="10190" w:type="dxa"/>
        <w:tblLook w:val="04A0" w:firstRow="1" w:lastRow="0" w:firstColumn="1" w:lastColumn="0" w:noHBand="0" w:noVBand="1"/>
      </w:tblPr>
      <w:tblGrid>
        <w:gridCol w:w="602"/>
        <w:gridCol w:w="1416"/>
        <w:gridCol w:w="564"/>
        <w:gridCol w:w="1521"/>
        <w:gridCol w:w="1522"/>
        <w:gridCol w:w="1521"/>
        <w:gridCol w:w="1522"/>
        <w:gridCol w:w="1522"/>
      </w:tblGrid>
      <w:tr w:rsidR="007F4646" w:rsidRPr="00DA668F" w14:paraId="7CCEEF3B" w14:textId="77777777" w:rsidTr="007F4646">
        <w:trPr>
          <w:trHeight w:val="533"/>
        </w:trPr>
        <w:tc>
          <w:tcPr>
            <w:tcW w:w="2547" w:type="dxa"/>
            <w:gridSpan w:val="3"/>
            <w:vMerge w:val="restart"/>
            <w:vAlign w:val="center"/>
          </w:tcPr>
          <w:p w14:paraId="7888BB01" w14:textId="77777777" w:rsidR="007F4646" w:rsidRPr="00DA668F" w:rsidRDefault="007F4646" w:rsidP="007F4646">
            <w:pPr>
              <w:rPr>
                <w:b/>
              </w:rPr>
            </w:pPr>
            <w:r w:rsidRPr="00DA668F">
              <w:rPr>
                <w:b/>
              </w:rPr>
              <w:t>Risk Assessment Matrix</w:t>
            </w:r>
          </w:p>
        </w:tc>
        <w:tc>
          <w:tcPr>
            <w:tcW w:w="7643" w:type="dxa"/>
            <w:gridSpan w:val="5"/>
            <w:shd w:val="clear" w:color="auto" w:fill="3D2E5C" w:themeFill="accent1" w:themeFillShade="BF"/>
            <w:vAlign w:val="center"/>
          </w:tcPr>
          <w:p w14:paraId="307B1485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LIKELIHOOD</w:t>
            </w:r>
          </w:p>
        </w:tc>
      </w:tr>
      <w:tr w:rsidR="007F4646" w:rsidRPr="00DA668F" w14:paraId="38503243" w14:textId="77777777" w:rsidTr="007F4646">
        <w:trPr>
          <w:trHeight w:val="511"/>
        </w:trPr>
        <w:tc>
          <w:tcPr>
            <w:tcW w:w="2547" w:type="dxa"/>
            <w:gridSpan w:val="3"/>
            <w:vMerge/>
            <w:vAlign w:val="center"/>
          </w:tcPr>
          <w:p w14:paraId="29BC9E20" w14:textId="77777777" w:rsidR="007F4646" w:rsidRPr="00DA668F" w:rsidRDefault="007F4646" w:rsidP="007F4646">
            <w:pPr>
              <w:rPr>
                <w:b/>
              </w:rPr>
            </w:pPr>
          </w:p>
        </w:tc>
        <w:tc>
          <w:tcPr>
            <w:tcW w:w="1528" w:type="dxa"/>
            <w:shd w:val="clear" w:color="auto" w:fill="DAD3E9" w:themeFill="accent1" w:themeFillTint="33"/>
            <w:vAlign w:val="center"/>
          </w:tcPr>
          <w:p w14:paraId="440AF67C" w14:textId="77777777" w:rsidR="007F4646" w:rsidRPr="00DA668F" w:rsidRDefault="007F4646" w:rsidP="007F4646">
            <w:pPr>
              <w:rPr>
                <w:b/>
                <w:sz w:val="18"/>
                <w:szCs w:val="18"/>
              </w:rPr>
            </w:pPr>
            <w:r w:rsidRPr="00DA668F">
              <w:rPr>
                <w:b/>
                <w:sz w:val="18"/>
                <w:szCs w:val="18"/>
              </w:rPr>
              <w:t>Rare</w:t>
            </w:r>
          </w:p>
        </w:tc>
        <w:tc>
          <w:tcPr>
            <w:tcW w:w="1529" w:type="dxa"/>
            <w:shd w:val="clear" w:color="auto" w:fill="DAD3E9" w:themeFill="accent1" w:themeFillTint="33"/>
            <w:vAlign w:val="center"/>
          </w:tcPr>
          <w:p w14:paraId="739ECA1C" w14:textId="77777777" w:rsidR="007F4646" w:rsidRPr="00DA668F" w:rsidRDefault="007F4646" w:rsidP="007F4646">
            <w:pPr>
              <w:rPr>
                <w:b/>
                <w:sz w:val="18"/>
                <w:szCs w:val="18"/>
              </w:rPr>
            </w:pPr>
            <w:r w:rsidRPr="00DA668F">
              <w:rPr>
                <w:b/>
                <w:sz w:val="18"/>
                <w:szCs w:val="18"/>
              </w:rPr>
              <w:t>Unlikely</w:t>
            </w:r>
          </w:p>
        </w:tc>
        <w:tc>
          <w:tcPr>
            <w:tcW w:w="1528" w:type="dxa"/>
            <w:shd w:val="clear" w:color="auto" w:fill="DAD3E9" w:themeFill="accent1" w:themeFillTint="33"/>
            <w:vAlign w:val="center"/>
          </w:tcPr>
          <w:p w14:paraId="2DBC96EC" w14:textId="77777777" w:rsidR="007F4646" w:rsidRPr="00DA668F" w:rsidRDefault="007F4646" w:rsidP="007F4646">
            <w:pPr>
              <w:rPr>
                <w:b/>
                <w:sz w:val="18"/>
                <w:szCs w:val="18"/>
              </w:rPr>
            </w:pPr>
            <w:r w:rsidRPr="00DA668F">
              <w:rPr>
                <w:b/>
                <w:sz w:val="18"/>
                <w:szCs w:val="18"/>
              </w:rPr>
              <w:t>Possible</w:t>
            </w:r>
          </w:p>
        </w:tc>
        <w:tc>
          <w:tcPr>
            <w:tcW w:w="1529" w:type="dxa"/>
            <w:shd w:val="clear" w:color="auto" w:fill="DAD3E9" w:themeFill="accent1" w:themeFillTint="33"/>
            <w:vAlign w:val="center"/>
          </w:tcPr>
          <w:p w14:paraId="36F6B43A" w14:textId="77777777" w:rsidR="007F4646" w:rsidRPr="00DA668F" w:rsidRDefault="007F4646" w:rsidP="007F4646">
            <w:pPr>
              <w:rPr>
                <w:b/>
                <w:sz w:val="18"/>
                <w:szCs w:val="18"/>
              </w:rPr>
            </w:pPr>
            <w:r w:rsidRPr="00DA668F">
              <w:rPr>
                <w:b/>
                <w:sz w:val="18"/>
                <w:szCs w:val="18"/>
              </w:rPr>
              <w:t>Probable</w:t>
            </w:r>
          </w:p>
        </w:tc>
        <w:tc>
          <w:tcPr>
            <w:tcW w:w="1529" w:type="dxa"/>
            <w:shd w:val="clear" w:color="auto" w:fill="DAD3E9" w:themeFill="accent1" w:themeFillTint="33"/>
            <w:vAlign w:val="center"/>
          </w:tcPr>
          <w:p w14:paraId="316CDC67" w14:textId="77777777" w:rsidR="007F4646" w:rsidRPr="00DA668F" w:rsidRDefault="007F4646" w:rsidP="007F4646">
            <w:pPr>
              <w:rPr>
                <w:b/>
                <w:sz w:val="18"/>
                <w:szCs w:val="18"/>
              </w:rPr>
            </w:pPr>
            <w:r w:rsidRPr="00DA668F">
              <w:rPr>
                <w:b/>
                <w:sz w:val="18"/>
                <w:szCs w:val="18"/>
              </w:rPr>
              <w:t>Almost Certain</w:t>
            </w:r>
          </w:p>
        </w:tc>
      </w:tr>
      <w:tr w:rsidR="007F4646" w:rsidRPr="00DA668F" w14:paraId="3821BC6A" w14:textId="77777777" w:rsidTr="007F4646">
        <w:trPr>
          <w:trHeight w:val="339"/>
        </w:trPr>
        <w:tc>
          <w:tcPr>
            <w:tcW w:w="2547" w:type="dxa"/>
            <w:gridSpan w:val="3"/>
            <w:vMerge/>
            <w:vAlign w:val="center"/>
          </w:tcPr>
          <w:p w14:paraId="77A4FBD2" w14:textId="77777777" w:rsidR="007F4646" w:rsidRPr="00DA668F" w:rsidRDefault="007F4646" w:rsidP="007F4646">
            <w:pPr>
              <w:rPr>
                <w:b/>
              </w:rPr>
            </w:pPr>
          </w:p>
        </w:tc>
        <w:tc>
          <w:tcPr>
            <w:tcW w:w="1528" w:type="dxa"/>
            <w:vAlign w:val="center"/>
          </w:tcPr>
          <w:p w14:paraId="0F5D8C12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 xml:space="preserve">A </w:t>
            </w:r>
          </w:p>
        </w:tc>
        <w:tc>
          <w:tcPr>
            <w:tcW w:w="1529" w:type="dxa"/>
            <w:vAlign w:val="center"/>
          </w:tcPr>
          <w:p w14:paraId="12D34DDB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 xml:space="preserve">B </w:t>
            </w:r>
          </w:p>
        </w:tc>
        <w:tc>
          <w:tcPr>
            <w:tcW w:w="1528" w:type="dxa"/>
            <w:vAlign w:val="center"/>
          </w:tcPr>
          <w:p w14:paraId="4F5E90B1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 xml:space="preserve">C </w:t>
            </w:r>
          </w:p>
        </w:tc>
        <w:tc>
          <w:tcPr>
            <w:tcW w:w="1529" w:type="dxa"/>
            <w:vAlign w:val="center"/>
          </w:tcPr>
          <w:p w14:paraId="79E1B0BC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 xml:space="preserve">D </w:t>
            </w:r>
          </w:p>
        </w:tc>
        <w:tc>
          <w:tcPr>
            <w:tcW w:w="1529" w:type="dxa"/>
            <w:vAlign w:val="center"/>
          </w:tcPr>
          <w:p w14:paraId="624625B7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 xml:space="preserve">E </w:t>
            </w:r>
          </w:p>
        </w:tc>
      </w:tr>
      <w:tr w:rsidR="007F4646" w:rsidRPr="00DA668F" w14:paraId="4F5A17A2" w14:textId="77777777" w:rsidTr="007F4646">
        <w:trPr>
          <w:trHeight w:val="511"/>
        </w:trPr>
        <w:tc>
          <w:tcPr>
            <w:tcW w:w="562" w:type="dxa"/>
            <w:vMerge w:val="restart"/>
            <w:shd w:val="clear" w:color="auto" w:fill="3D2E5C" w:themeFill="accent1" w:themeFillShade="BF"/>
            <w:textDirection w:val="btLr"/>
            <w:vAlign w:val="center"/>
          </w:tcPr>
          <w:p w14:paraId="01460DAC" w14:textId="77777777" w:rsidR="007F4646" w:rsidRPr="00DA668F" w:rsidRDefault="007F4646" w:rsidP="007F4646">
            <w:pPr>
              <w:ind w:left="113" w:right="113"/>
              <w:rPr>
                <w:b/>
              </w:rPr>
            </w:pPr>
            <w:r w:rsidRPr="00DA668F">
              <w:rPr>
                <w:b/>
              </w:rPr>
              <w:t>CONSEQUENCES</w:t>
            </w:r>
          </w:p>
        </w:tc>
        <w:tc>
          <w:tcPr>
            <w:tcW w:w="1418" w:type="dxa"/>
            <w:shd w:val="clear" w:color="auto" w:fill="DAD3E9" w:themeFill="accent1" w:themeFillTint="33"/>
            <w:vAlign w:val="center"/>
          </w:tcPr>
          <w:p w14:paraId="778726D2" w14:textId="77777777" w:rsidR="007F4646" w:rsidRPr="00DA668F" w:rsidRDefault="007F4646" w:rsidP="007F4646">
            <w:pPr>
              <w:rPr>
                <w:b/>
                <w:sz w:val="18"/>
                <w:szCs w:val="18"/>
              </w:rPr>
            </w:pPr>
            <w:r w:rsidRPr="00DA668F">
              <w:rPr>
                <w:b/>
                <w:sz w:val="18"/>
                <w:szCs w:val="18"/>
              </w:rPr>
              <w:t>Catastrophic</w:t>
            </w:r>
          </w:p>
        </w:tc>
        <w:tc>
          <w:tcPr>
            <w:tcW w:w="567" w:type="dxa"/>
            <w:vAlign w:val="center"/>
          </w:tcPr>
          <w:p w14:paraId="16E92DFE" w14:textId="77777777" w:rsidR="007F4646" w:rsidRPr="00DA668F" w:rsidRDefault="007F4646" w:rsidP="007F4646">
            <w:pPr>
              <w:rPr>
                <w:b/>
              </w:rPr>
            </w:pPr>
            <w:r w:rsidRPr="00DA668F">
              <w:rPr>
                <w:b/>
              </w:rPr>
              <w:t>5</w:t>
            </w:r>
          </w:p>
        </w:tc>
        <w:tc>
          <w:tcPr>
            <w:tcW w:w="1528" w:type="dxa"/>
            <w:shd w:val="clear" w:color="auto" w:fill="FFC000"/>
            <w:vAlign w:val="center"/>
          </w:tcPr>
          <w:p w14:paraId="0A963747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Medium 11</w:t>
            </w:r>
          </w:p>
        </w:tc>
        <w:tc>
          <w:tcPr>
            <w:tcW w:w="1529" w:type="dxa"/>
            <w:shd w:val="clear" w:color="auto" w:fill="FFC000"/>
            <w:vAlign w:val="center"/>
          </w:tcPr>
          <w:p w14:paraId="3FD355A4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Medium 16</w:t>
            </w:r>
          </w:p>
        </w:tc>
        <w:tc>
          <w:tcPr>
            <w:tcW w:w="1528" w:type="dxa"/>
            <w:shd w:val="clear" w:color="auto" w:fill="FF0000"/>
            <w:vAlign w:val="center"/>
          </w:tcPr>
          <w:p w14:paraId="29894CEC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High 20</w:t>
            </w:r>
          </w:p>
        </w:tc>
        <w:tc>
          <w:tcPr>
            <w:tcW w:w="1529" w:type="dxa"/>
            <w:shd w:val="clear" w:color="auto" w:fill="FF0000"/>
            <w:vAlign w:val="center"/>
          </w:tcPr>
          <w:p w14:paraId="1358B322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High 23</w:t>
            </w:r>
          </w:p>
        </w:tc>
        <w:tc>
          <w:tcPr>
            <w:tcW w:w="1529" w:type="dxa"/>
            <w:shd w:val="clear" w:color="auto" w:fill="FF0000"/>
            <w:vAlign w:val="center"/>
          </w:tcPr>
          <w:p w14:paraId="4CDCD812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High 25</w:t>
            </w:r>
          </w:p>
        </w:tc>
      </w:tr>
      <w:tr w:rsidR="007F4646" w:rsidRPr="00DA668F" w14:paraId="39A59920" w14:textId="77777777" w:rsidTr="007F4646">
        <w:trPr>
          <w:trHeight w:val="533"/>
        </w:trPr>
        <w:tc>
          <w:tcPr>
            <w:tcW w:w="562" w:type="dxa"/>
            <w:vMerge/>
            <w:shd w:val="clear" w:color="auto" w:fill="3D2E5C" w:themeFill="accent1" w:themeFillShade="BF"/>
            <w:vAlign w:val="center"/>
          </w:tcPr>
          <w:p w14:paraId="4E498DAC" w14:textId="77777777" w:rsidR="007F4646" w:rsidRPr="00DA668F" w:rsidRDefault="007F4646" w:rsidP="007F4646"/>
        </w:tc>
        <w:tc>
          <w:tcPr>
            <w:tcW w:w="1418" w:type="dxa"/>
            <w:shd w:val="clear" w:color="auto" w:fill="DAD3E9" w:themeFill="accent1" w:themeFillTint="33"/>
            <w:vAlign w:val="center"/>
          </w:tcPr>
          <w:p w14:paraId="76CCE7EE" w14:textId="77777777" w:rsidR="007F4646" w:rsidRPr="00DA668F" w:rsidRDefault="007F4646" w:rsidP="007F4646">
            <w:pPr>
              <w:rPr>
                <w:b/>
                <w:sz w:val="18"/>
                <w:szCs w:val="18"/>
              </w:rPr>
            </w:pPr>
            <w:r w:rsidRPr="00DA668F">
              <w:rPr>
                <w:b/>
                <w:sz w:val="18"/>
                <w:szCs w:val="18"/>
              </w:rPr>
              <w:t>Major</w:t>
            </w:r>
          </w:p>
        </w:tc>
        <w:tc>
          <w:tcPr>
            <w:tcW w:w="567" w:type="dxa"/>
            <w:vAlign w:val="center"/>
          </w:tcPr>
          <w:p w14:paraId="2DEA9D9B" w14:textId="77777777" w:rsidR="007F4646" w:rsidRPr="00DA668F" w:rsidRDefault="007F4646" w:rsidP="007F4646">
            <w:pPr>
              <w:rPr>
                <w:b/>
              </w:rPr>
            </w:pPr>
            <w:r w:rsidRPr="00DA668F">
              <w:rPr>
                <w:b/>
              </w:rPr>
              <w:t>4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1CAD1ECC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Low 7</w:t>
            </w:r>
          </w:p>
        </w:tc>
        <w:tc>
          <w:tcPr>
            <w:tcW w:w="1529" w:type="dxa"/>
            <w:shd w:val="clear" w:color="auto" w:fill="FFC000"/>
            <w:vAlign w:val="center"/>
          </w:tcPr>
          <w:p w14:paraId="388349A2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Medium 12</w:t>
            </w:r>
          </w:p>
        </w:tc>
        <w:tc>
          <w:tcPr>
            <w:tcW w:w="1528" w:type="dxa"/>
            <w:shd w:val="clear" w:color="auto" w:fill="FFC000"/>
            <w:vAlign w:val="center"/>
          </w:tcPr>
          <w:p w14:paraId="1FAC974F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Medium 17</w:t>
            </w:r>
          </w:p>
        </w:tc>
        <w:tc>
          <w:tcPr>
            <w:tcW w:w="1529" w:type="dxa"/>
            <w:shd w:val="clear" w:color="auto" w:fill="FF0000"/>
            <w:vAlign w:val="center"/>
          </w:tcPr>
          <w:p w14:paraId="3B3561CE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High 21</w:t>
            </w:r>
          </w:p>
        </w:tc>
        <w:tc>
          <w:tcPr>
            <w:tcW w:w="1529" w:type="dxa"/>
            <w:shd w:val="clear" w:color="auto" w:fill="FF0000"/>
            <w:vAlign w:val="center"/>
          </w:tcPr>
          <w:p w14:paraId="09F5E6D8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High 24</w:t>
            </w:r>
          </w:p>
        </w:tc>
      </w:tr>
      <w:tr w:rsidR="007F4646" w:rsidRPr="00DA668F" w14:paraId="22B96E94" w14:textId="77777777" w:rsidTr="007F4646">
        <w:trPr>
          <w:trHeight w:val="511"/>
        </w:trPr>
        <w:tc>
          <w:tcPr>
            <w:tcW w:w="562" w:type="dxa"/>
            <w:vMerge/>
            <w:shd w:val="clear" w:color="auto" w:fill="3D2E5C" w:themeFill="accent1" w:themeFillShade="BF"/>
            <w:vAlign w:val="center"/>
          </w:tcPr>
          <w:p w14:paraId="20F0445B" w14:textId="77777777" w:rsidR="007F4646" w:rsidRPr="00DA668F" w:rsidRDefault="007F4646" w:rsidP="007F4646"/>
        </w:tc>
        <w:tc>
          <w:tcPr>
            <w:tcW w:w="1418" w:type="dxa"/>
            <w:shd w:val="clear" w:color="auto" w:fill="DAD3E9" w:themeFill="accent1" w:themeFillTint="33"/>
            <w:vAlign w:val="center"/>
          </w:tcPr>
          <w:p w14:paraId="3C7B27D5" w14:textId="77777777" w:rsidR="007F4646" w:rsidRPr="00DA668F" w:rsidRDefault="007F4646" w:rsidP="007F4646">
            <w:pPr>
              <w:rPr>
                <w:b/>
                <w:sz w:val="18"/>
                <w:szCs w:val="18"/>
              </w:rPr>
            </w:pPr>
            <w:r w:rsidRPr="00DA668F">
              <w:rPr>
                <w:b/>
                <w:sz w:val="18"/>
                <w:szCs w:val="18"/>
              </w:rPr>
              <w:t>Moderate</w:t>
            </w:r>
          </w:p>
        </w:tc>
        <w:tc>
          <w:tcPr>
            <w:tcW w:w="567" w:type="dxa"/>
            <w:vAlign w:val="center"/>
          </w:tcPr>
          <w:p w14:paraId="5BB3E8E0" w14:textId="77777777" w:rsidR="007F4646" w:rsidRPr="00DA668F" w:rsidRDefault="007F4646" w:rsidP="007F4646">
            <w:pPr>
              <w:rPr>
                <w:b/>
              </w:rPr>
            </w:pPr>
            <w:r w:rsidRPr="00DA668F">
              <w:rPr>
                <w:b/>
              </w:rPr>
              <w:t>3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1FF9B2B1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Low 4</w:t>
            </w:r>
          </w:p>
        </w:tc>
        <w:tc>
          <w:tcPr>
            <w:tcW w:w="1529" w:type="dxa"/>
            <w:shd w:val="clear" w:color="auto" w:fill="00B050"/>
            <w:vAlign w:val="center"/>
          </w:tcPr>
          <w:p w14:paraId="4948F78F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Low 8</w:t>
            </w:r>
          </w:p>
        </w:tc>
        <w:tc>
          <w:tcPr>
            <w:tcW w:w="1528" w:type="dxa"/>
            <w:shd w:val="clear" w:color="auto" w:fill="FFC000"/>
            <w:vAlign w:val="center"/>
          </w:tcPr>
          <w:p w14:paraId="0F4DF8D3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Medium 13</w:t>
            </w:r>
          </w:p>
        </w:tc>
        <w:tc>
          <w:tcPr>
            <w:tcW w:w="1529" w:type="dxa"/>
            <w:shd w:val="clear" w:color="auto" w:fill="FFC000"/>
            <w:vAlign w:val="center"/>
          </w:tcPr>
          <w:p w14:paraId="3D4F8241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Medium 18</w:t>
            </w:r>
          </w:p>
        </w:tc>
        <w:tc>
          <w:tcPr>
            <w:tcW w:w="1529" w:type="dxa"/>
            <w:shd w:val="clear" w:color="auto" w:fill="FF0000"/>
            <w:vAlign w:val="center"/>
          </w:tcPr>
          <w:p w14:paraId="2E44DC05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High 22</w:t>
            </w:r>
          </w:p>
        </w:tc>
      </w:tr>
      <w:tr w:rsidR="007F4646" w:rsidRPr="00DA668F" w14:paraId="106EF5B0" w14:textId="77777777" w:rsidTr="007F4646">
        <w:trPr>
          <w:trHeight w:val="533"/>
        </w:trPr>
        <w:tc>
          <w:tcPr>
            <w:tcW w:w="562" w:type="dxa"/>
            <w:vMerge/>
            <w:shd w:val="clear" w:color="auto" w:fill="3D2E5C" w:themeFill="accent1" w:themeFillShade="BF"/>
            <w:vAlign w:val="center"/>
          </w:tcPr>
          <w:p w14:paraId="3ED3F789" w14:textId="77777777" w:rsidR="007F4646" w:rsidRPr="00DA668F" w:rsidRDefault="007F4646" w:rsidP="007F4646"/>
        </w:tc>
        <w:tc>
          <w:tcPr>
            <w:tcW w:w="1418" w:type="dxa"/>
            <w:shd w:val="clear" w:color="auto" w:fill="DAD3E9" w:themeFill="accent1" w:themeFillTint="33"/>
            <w:vAlign w:val="center"/>
          </w:tcPr>
          <w:p w14:paraId="64CC1F74" w14:textId="77777777" w:rsidR="007F4646" w:rsidRPr="00DA668F" w:rsidRDefault="007F4646" w:rsidP="007F4646">
            <w:pPr>
              <w:rPr>
                <w:b/>
                <w:sz w:val="18"/>
                <w:szCs w:val="18"/>
              </w:rPr>
            </w:pPr>
            <w:r w:rsidRPr="00DA668F">
              <w:rPr>
                <w:b/>
                <w:sz w:val="18"/>
                <w:szCs w:val="18"/>
              </w:rPr>
              <w:t>Minor</w:t>
            </w:r>
          </w:p>
        </w:tc>
        <w:tc>
          <w:tcPr>
            <w:tcW w:w="567" w:type="dxa"/>
            <w:vAlign w:val="center"/>
          </w:tcPr>
          <w:p w14:paraId="05DF996F" w14:textId="77777777" w:rsidR="007F4646" w:rsidRPr="00DA668F" w:rsidRDefault="007F4646" w:rsidP="007F4646">
            <w:pPr>
              <w:rPr>
                <w:b/>
              </w:rPr>
            </w:pPr>
            <w:r w:rsidRPr="00DA668F">
              <w:rPr>
                <w:b/>
              </w:rPr>
              <w:t>2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6E0DE733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Low 2</w:t>
            </w:r>
          </w:p>
        </w:tc>
        <w:tc>
          <w:tcPr>
            <w:tcW w:w="1529" w:type="dxa"/>
            <w:shd w:val="clear" w:color="auto" w:fill="00B050"/>
            <w:vAlign w:val="center"/>
          </w:tcPr>
          <w:p w14:paraId="266B925B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Low 5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07DA663C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Low 9</w:t>
            </w:r>
          </w:p>
        </w:tc>
        <w:tc>
          <w:tcPr>
            <w:tcW w:w="1529" w:type="dxa"/>
            <w:shd w:val="clear" w:color="auto" w:fill="FFC000"/>
            <w:vAlign w:val="center"/>
          </w:tcPr>
          <w:p w14:paraId="6090AF9C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 xml:space="preserve">Medium 14 </w:t>
            </w:r>
          </w:p>
        </w:tc>
        <w:tc>
          <w:tcPr>
            <w:tcW w:w="1529" w:type="dxa"/>
            <w:shd w:val="clear" w:color="auto" w:fill="FFC000"/>
            <w:vAlign w:val="center"/>
          </w:tcPr>
          <w:p w14:paraId="29ADED22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Medium 19</w:t>
            </w:r>
          </w:p>
        </w:tc>
      </w:tr>
      <w:tr w:rsidR="007F4646" w:rsidRPr="00DA668F" w14:paraId="3BDF1F75" w14:textId="77777777" w:rsidTr="007F4646">
        <w:trPr>
          <w:trHeight w:val="511"/>
        </w:trPr>
        <w:tc>
          <w:tcPr>
            <w:tcW w:w="562" w:type="dxa"/>
            <w:vMerge/>
            <w:shd w:val="clear" w:color="auto" w:fill="3D2E5C" w:themeFill="accent1" w:themeFillShade="BF"/>
            <w:vAlign w:val="center"/>
          </w:tcPr>
          <w:p w14:paraId="0BD42D98" w14:textId="77777777" w:rsidR="007F4646" w:rsidRPr="00DA668F" w:rsidRDefault="007F4646" w:rsidP="007F4646"/>
        </w:tc>
        <w:tc>
          <w:tcPr>
            <w:tcW w:w="1418" w:type="dxa"/>
            <w:shd w:val="clear" w:color="auto" w:fill="DAD3E9" w:themeFill="accent1" w:themeFillTint="33"/>
            <w:vAlign w:val="center"/>
          </w:tcPr>
          <w:p w14:paraId="65E5CCB9" w14:textId="77777777" w:rsidR="007F4646" w:rsidRPr="00DA668F" w:rsidRDefault="007F4646" w:rsidP="007F4646">
            <w:pPr>
              <w:rPr>
                <w:b/>
                <w:sz w:val="18"/>
                <w:szCs w:val="18"/>
              </w:rPr>
            </w:pPr>
            <w:r w:rsidRPr="00DA668F">
              <w:rPr>
                <w:b/>
                <w:sz w:val="18"/>
                <w:szCs w:val="18"/>
              </w:rPr>
              <w:t>Insignificant</w:t>
            </w:r>
          </w:p>
        </w:tc>
        <w:tc>
          <w:tcPr>
            <w:tcW w:w="567" w:type="dxa"/>
            <w:vAlign w:val="center"/>
          </w:tcPr>
          <w:p w14:paraId="3BEBD15D" w14:textId="77777777" w:rsidR="007F4646" w:rsidRPr="00DA668F" w:rsidRDefault="007F4646" w:rsidP="007F4646">
            <w:pPr>
              <w:rPr>
                <w:b/>
              </w:rPr>
            </w:pPr>
            <w:r w:rsidRPr="00DA668F">
              <w:rPr>
                <w:b/>
              </w:rPr>
              <w:t>1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60CBB5CC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Low 1</w:t>
            </w:r>
          </w:p>
        </w:tc>
        <w:tc>
          <w:tcPr>
            <w:tcW w:w="1529" w:type="dxa"/>
            <w:shd w:val="clear" w:color="auto" w:fill="00B050"/>
            <w:vAlign w:val="center"/>
          </w:tcPr>
          <w:p w14:paraId="020A4B39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Low 3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5FF483B3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Low 6</w:t>
            </w:r>
          </w:p>
        </w:tc>
        <w:tc>
          <w:tcPr>
            <w:tcW w:w="1529" w:type="dxa"/>
            <w:shd w:val="clear" w:color="auto" w:fill="00B050"/>
            <w:vAlign w:val="center"/>
          </w:tcPr>
          <w:p w14:paraId="426D5A7F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Low 10</w:t>
            </w:r>
          </w:p>
        </w:tc>
        <w:tc>
          <w:tcPr>
            <w:tcW w:w="1529" w:type="dxa"/>
            <w:shd w:val="clear" w:color="auto" w:fill="FFC000"/>
            <w:vAlign w:val="center"/>
          </w:tcPr>
          <w:p w14:paraId="78359D44" w14:textId="77777777" w:rsidR="007F4646" w:rsidRPr="00DA668F" w:rsidRDefault="007F4646" w:rsidP="007F4646">
            <w:pPr>
              <w:rPr>
                <w:b/>
                <w:szCs w:val="22"/>
              </w:rPr>
            </w:pPr>
            <w:r w:rsidRPr="00DA668F">
              <w:rPr>
                <w:b/>
                <w:szCs w:val="22"/>
              </w:rPr>
              <w:t>Medium 15</w:t>
            </w:r>
          </w:p>
        </w:tc>
      </w:tr>
    </w:tbl>
    <w:p w14:paraId="79C698C0" w14:textId="77777777" w:rsidR="007F4646" w:rsidRDefault="007F4646" w:rsidP="007F4646"/>
    <w:p w14:paraId="4AA0FCB8" w14:textId="022714BF" w:rsidR="007F4646" w:rsidRPr="007F4646" w:rsidRDefault="007F4646" w:rsidP="007F4646">
      <w:pPr>
        <w:spacing w:before="120" w:after="120"/>
        <w:jc w:val="both"/>
      </w:pPr>
      <w:r>
        <w:t xml:space="preserve">  </w:t>
      </w:r>
    </w:p>
    <w:tbl>
      <w:tblPr>
        <w:tblStyle w:val="TableGrid1"/>
        <w:tblW w:w="10201" w:type="dxa"/>
        <w:tblInd w:w="-5" w:type="dxa"/>
        <w:tblLook w:val="04A0" w:firstRow="1" w:lastRow="0" w:firstColumn="1" w:lastColumn="0" w:noHBand="0" w:noVBand="1"/>
      </w:tblPr>
      <w:tblGrid>
        <w:gridCol w:w="419"/>
        <w:gridCol w:w="1554"/>
        <w:gridCol w:w="3675"/>
        <w:gridCol w:w="450"/>
        <w:gridCol w:w="1694"/>
        <w:gridCol w:w="2409"/>
      </w:tblGrid>
      <w:tr w:rsidR="007F4646" w:rsidRPr="00AE2B30" w14:paraId="333F5760" w14:textId="77777777" w:rsidTr="004A19FE">
        <w:trPr>
          <w:trHeight w:val="567"/>
        </w:trPr>
        <w:tc>
          <w:tcPr>
            <w:tcW w:w="56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2E5C" w:themeFill="accent1" w:themeFillShade="BF"/>
            <w:vAlign w:val="center"/>
          </w:tcPr>
          <w:p w14:paraId="1D0BFCBB" w14:textId="77777777" w:rsidR="007F4646" w:rsidRPr="00AE2B30" w:rsidRDefault="007F4646" w:rsidP="004A19FE">
            <w:pPr>
              <w:rPr>
                <w:b/>
              </w:rPr>
            </w:pPr>
            <w:bookmarkStart w:id="11" w:name="OLE_LINK1"/>
            <w:bookmarkStart w:id="12" w:name="OLE_LINK2"/>
            <w:r w:rsidRPr="00AE2B30">
              <w:rPr>
                <w:b/>
              </w:rPr>
              <w:t>Consequences that could occur from the incident</w:t>
            </w:r>
          </w:p>
        </w:tc>
        <w:tc>
          <w:tcPr>
            <w:tcW w:w="45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2E5C" w:themeFill="accent1" w:themeFillShade="BF"/>
            <w:vAlign w:val="center"/>
          </w:tcPr>
          <w:p w14:paraId="6FEB5C43" w14:textId="77777777" w:rsidR="007F4646" w:rsidRPr="00AE2B30" w:rsidRDefault="007F4646" w:rsidP="004A19FE">
            <w:pPr>
              <w:rPr>
                <w:b/>
              </w:rPr>
            </w:pPr>
            <w:r w:rsidRPr="00AE2B30">
              <w:rPr>
                <w:b/>
              </w:rPr>
              <w:t>Likelihood of the incident occurring</w:t>
            </w:r>
          </w:p>
        </w:tc>
      </w:tr>
      <w:tr w:rsidR="007F4646" w:rsidRPr="00AE2B30" w14:paraId="2DD58BF4" w14:textId="77777777" w:rsidTr="004A19FE">
        <w:trPr>
          <w:trHeight w:val="567"/>
        </w:trPr>
        <w:tc>
          <w:tcPr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2007BA0B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63790C5D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Insignificant</w:t>
            </w:r>
          </w:p>
        </w:tc>
        <w:tc>
          <w:tcPr>
            <w:tcW w:w="3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DC39DB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>First aid treatment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5CA459E1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A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2818E5FB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Rare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B8E78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>Hasn’t occurred</w:t>
            </w:r>
          </w:p>
        </w:tc>
      </w:tr>
      <w:tr w:rsidR="007F4646" w:rsidRPr="00AE2B30" w14:paraId="3E4D3E82" w14:textId="77777777" w:rsidTr="004A19FE">
        <w:trPr>
          <w:trHeight w:val="567"/>
        </w:trPr>
        <w:tc>
          <w:tcPr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7466DADE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28E75E93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Minor</w:t>
            </w:r>
          </w:p>
        </w:tc>
        <w:tc>
          <w:tcPr>
            <w:tcW w:w="3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404D8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>Medical Treatment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33DAAB56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B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66EBC60D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Unlikely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9C952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 xml:space="preserve">Has occurred </w:t>
            </w:r>
          </w:p>
        </w:tc>
      </w:tr>
      <w:tr w:rsidR="007F4646" w:rsidRPr="00AE2B30" w14:paraId="7B907F83" w14:textId="77777777" w:rsidTr="004A19FE">
        <w:trPr>
          <w:trHeight w:val="567"/>
        </w:trPr>
        <w:tc>
          <w:tcPr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3463D479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74DAF83A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Moderate</w:t>
            </w:r>
          </w:p>
        </w:tc>
        <w:tc>
          <w:tcPr>
            <w:tcW w:w="3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1B3D9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>Significant non-permanent injury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180D392B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C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4E56D5FA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Possible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5BA9DD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 xml:space="preserve">Occasionally occurred </w:t>
            </w:r>
          </w:p>
        </w:tc>
      </w:tr>
      <w:tr w:rsidR="007F4646" w:rsidRPr="00AE2B30" w14:paraId="13D05753" w14:textId="77777777" w:rsidTr="004A19FE">
        <w:trPr>
          <w:trHeight w:val="567"/>
        </w:trPr>
        <w:tc>
          <w:tcPr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7178CB15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4213E6A1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Major</w:t>
            </w:r>
          </w:p>
        </w:tc>
        <w:tc>
          <w:tcPr>
            <w:tcW w:w="3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38E06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>Permanent Injury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21EC465C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D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00540A86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Probable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454A7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>Occurred several times</w:t>
            </w:r>
          </w:p>
        </w:tc>
      </w:tr>
      <w:tr w:rsidR="007F4646" w:rsidRPr="00AE2B30" w14:paraId="10D5C543" w14:textId="77777777" w:rsidTr="004A19FE">
        <w:trPr>
          <w:trHeight w:val="567"/>
        </w:trPr>
        <w:tc>
          <w:tcPr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3AB2C60C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77648B5B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Catastrophic</w:t>
            </w:r>
          </w:p>
        </w:tc>
        <w:tc>
          <w:tcPr>
            <w:tcW w:w="3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430975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>Death / Permanent disabling injury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11CEC0D2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E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43C800AB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Almost Certain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CE8BCA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>Has occurred often</w:t>
            </w:r>
          </w:p>
        </w:tc>
      </w:tr>
      <w:bookmarkEnd w:id="11"/>
      <w:bookmarkEnd w:id="12"/>
    </w:tbl>
    <w:p w14:paraId="73FD5EFF" w14:textId="77777777" w:rsidR="007F4646" w:rsidRPr="00AE2B30" w:rsidRDefault="007F4646" w:rsidP="007F4646">
      <w:pPr>
        <w:spacing w:before="120" w:after="120"/>
        <w:jc w:val="both"/>
        <w:rPr>
          <w:rFonts w:cs="Arial"/>
          <w:szCs w:val="20"/>
        </w:rPr>
      </w:pPr>
    </w:p>
    <w:tbl>
      <w:tblPr>
        <w:tblStyle w:val="TableGrid1"/>
        <w:tblW w:w="1020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1134"/>
        <w:gridCol w:w="7938"/>
      </w:tblGrid>
      <w:tr w:rsidR="007F4646" w:rsidRPr="00AE2B30" w14:paraId="0BBA49D1" w14:textId="77777777" w:rsidTr="004A19FE">
        <w:trPr>
          <w:trHeight w:val="567"/>
        </w:trPr>
        <w:tc>
          <w:tcPr>
            <w:tcW w:w="1129" w:type="dxa"/>
            <w:shd w:val="clear" w:color="auto" w:fill="3D2E5C" w:themeFill="accent1" w:themeFillShade="BF"/>
            <w:vAlign w:val="center"/>
          </w:tcPr>
          <w:p w14:paraId="5A325DA9" w14:textId="77777777" w:rsidR="007F4646" w:rsidRPr="00AE2B30" w:rsidRDefault="007F4646" w:rsidP="004A19FE">
            <w:pPr>
              <w:rPr>
                <w:b/>
              </w:rPr>
            </w:pPr>
            <w:r w:rsidRPr="00AE2B30">
              <w:rPr>
                <w:b/>
              </w:rPr>
              <w:t>Risk Level</w:t>
            </w:r>
          </w:p>
        </w:tc>
        <w:tc>
          <w:tcPr>
            <w:tcW w:w="1134" w:type="dxa"/>
            <w:shd w:val="clear" w:color="auto" w:fill="3D2E5C" w:themeFill="accent1" w:themeFillShade="BF"/>
            <w:vAlign w:val="center"/>
          </w:tcPr>
          <w:p w14:paraId="59401481" w14:textId="77777777" w:rsidR="007F4646" w:rsidRPr="00AE2B30" w:rsidRDefault="007F4646" w:rsidP="004A19FE">
            <w:pPr>
              <w:rPr>
                <w:b/>
              </w:rPr>
            </w:pPr>
            <w:r w:rsidRPr="00AE2B30">
              <w:rPr>
                <w:b/>
              </w:rPr>
              <w:t>Risk Score</w:t>
            </w:r>
          </w:p>
        </w:tc>
        <w:tc>
          <w:tcPr>
            <w:tcW w:w="7938" w:type="dxa"/>
            <w:shd w:val="clear" w:color="auto" w:fill="3D2E5C" w:themeFill="accent1" w:themeFillShade="BF"/>
            <w:vAlign w:val="center"/>
          </w:tcPr>
          <w:p w14:paraId="0A5F793A" w14:textId="77777777" w:rsidR="007F4646" w:rsidRPr="00AE2B30" w:rsidRDefault="007F4646" w:rsidP="004A19FE">
            <w:pPr>
              <w:rPr>
                <w:b/>
              </w:rPr>
            </w:pPr>
            <w:r w:rsidRPr="00AE2B30">
              <w:rPr>
                <w:b/>
              </w:rPr>
              <w:t>Timeframe for Implementation of Control Measures</w:t>
            </w:r>
          </w:p>
        </w:tc>
      </w:tr>
      <w:tr w:rsidR="007F4646" w:rsidRPr="00AE2B30" w14:paraId="550E1281" w14:textId="77777777" w:rsidTr="004A19FE">
        <w:trPr>
          <w:trHeight w:val="567"/>
        </w:trPr>
        <w:tc>
          <w:tcPr>
            <w:tcW w:w="1129" w:type="dxa"/>
            <w:shd w:val="clear" w:color="auto" w:fill="FF0000"/>
            <w:vAlign w:val="center"/>
          </w:tcPr>
          <w:p w14:paraId="04AE7CB2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High</w:t>
            </w:r>
          </w:p>
        </w:tc>
        <w:tc>
          <w:tcPr>
            <w:tcW w:w="1134" w:type="dxa"/>
            <w:shd w:val="clear" w:color="auto" w:fill="DAD3E9" w:themeFill="accent1" w:themeFillTint="33"/>
            <w:vAlign w:val="center"/>
          </w:tcPr>
          <w:p w14:paraId="34F25AC2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20 - 25</w:t>
            </w:r>
          </w:p>
        </w:tc>
        <w:tc>
          <w:tcPr>
            <w:tcW w:w="7938" w:type="dxa"/>
            <w:vAlign w:val="center"/>
          </w:tcPr>
          <w:p w14:paraId="509090C1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>Act Immediately or within 24 hours to lower the risk to an acceptable level or as low as reasonably practicable.</w:t>
            </w:r>
          </w:p>
        </w:tc>
      </w:tr>
      <w:tr w:rsidR="007F4646" w:rsidRPr="00AE2B30" w14:paraId="2342B3EE" w14:textId="77777777" w:rsidTr="004A19FE">
        <w:trPr>
          <w:trHeight w:val="567"/>
        </w:trPr>
        <w:tc>
          <w:tcPr>
            <w:tcW w:w="1129" w:type="dxa"/>
            <w:shd w:val="clear" w:color="auto" w:fill="FFC000"/>
            <w:vAlign w:val="center"/>
          </w:tcPr>
          <w:p w14:paraId="17E8C944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Medium</w:t>
            </w:r>
          </w:p>
        </w:tc>
        <w:tc>
          <w:tcPr>
            <w:tcW w:w="1134" w:type="dxa"/>
            <w:shd w:val="clear" w:color="auto" w:fill="DAD3E9" w:themeFill="accent1" w:themeFillTint="33"/>
            <w:vAlign w:val="center"/>
          </w:tcPr>
          <w:p w14:paraId="587DE67B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11 - 19</w:t>
            </w:r>
          </w:p>
        </w:tc>
        <w:tc>
          <w:tcPr>
            <w:tcW w:w="7938" w:type="dxa"/>
            <w:vAlign w:val="center"/>
          </w:tcPr>
          <w:p w14:paraId="70FFE009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>Act within 21 days to reduce the risk to an acceptable level or as low as reasonably practicable.</w:t>
            </w:r>
          </w:p>
        </w:tc>
      </w:tr>
      <w:tr w:rsidR="007F4646" w:rsidRPr="00AE2B30" w14:paraId="1EDB7862" w14:textId="77777777" w:rsidTr="004A19FE">
        <w:trPr>
          <w:trHeight w:val="567"/>
        </w:trPr>
        <w:tc>
          <w:tcPr>
            <w:tcW w:w="1129" w:type="dxa"/>
            <w:shd w:val="clear" w:color="auto" w:fill="00B050"/>
            <w:vAlign w:val="center"/>
          </w:tcPr>
          <w:p w14:paraId="50FD7246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Low</w:t>
            </w:r>
          </w:p>
        </w:tc>
        <w:tc>
          <w:tcPr>
            <w:tcW w:w="1134" w:type="dxa"/>
            <w:shd w:val="clear" w:color="auto" w:fill="DAD3E9" w:themeFill="accent1" w:themeFillTint="33"/>
            <w:vAlign w:val="center"/>
          </w:tcPr>
          <w:p w14:paraId="2615C5D7" w14:textId="77777777" w:rsidR="007F4646" w:rsidRPr="00AE2B30" w:rsidRDefault="007F4646" w:rsidP="004A19FE">
            <w:pPr>
              <w:rPr>
                <w:b/>
                <w:sz w:val="20"/>
              </w:rPr>
            </w:pPr>
            <w:r w:rsidRPr="00AE2B30">
              <w:rPr>
                <w:b/>
                <w:sz w:val="20"/>
              </w:rPr>
              <w:t>1 - 10</w:t>
            </w:r>
          </w:p>
        </w:tc>
        <w:tc>
          <w:tcPr>
            <w:tcW w:w="7938" w:type="dxa"/>
            <w:vAlign w:val="center"/>
          </w:tcPr>
          <w:p w14:paraId="2C539DDA" w14:textId="77777777" w:rsidR="007F4646" w:rsidRPr="00AE2B30" w:rsidRDefault="007F4646" w:rsidP="004A19FE">
            <w:pPr>
              <w:rPr>
                <w:sz w:val="20"/>
              </w:rPr>
            </w:pPr>
            <w:r w:rsidRPr="00AE2B30">
              <w:rPr>
                <w:sz w:val="20"/>
              </w:rPr>
              <w:t>Act within 60 days to reduce the risk to an acceptable level or as low as reasonably practicable.</w:t>
            </w:r>
          </w:p>
        </w:tc>
      </w:tr>
    </w:tbl>
    <w:p w14:paraId="64A60651" w14:textId="77777777" w:rsidR="007F4646" w:rsidRDefault="007F4646" w:rsidP="007F4646"/>
    <w:p w14:paraId="3AC5167E" w14:textId="11A3AB28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35F09347" w:rsidR="00197A7D" w:rsidRPr="00BE0CAA" w:rsidRDefault="007F4646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Plant &amp; Equipment Checklist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010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10922474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7F464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6ED02DDC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F4646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6FBBA232" w:rsidR="00197A7D" w:rsidRDefault="007F4646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May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35F09347" w:rsidR="00197A7D" w:rsidRPr="00BE0CAA" w:rsidRDefault="007F4646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Plant &amp; Equipment Checklist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010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10922474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7F464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6ED02DDC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F4646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8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6FBBA232" w:rsidR="00197A7D" w:rsidRDefault="007F4646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May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B83"/>
    <w:multiLevelType w:val="hybridMultilevel"/>
    <w:tmpl w:val="D4A8DF2E"/>
    <w:lvl w:ilvl="0" w:tplc="0FE8B9C8">
      <w:start w:val="1"/>
      <w:numFmt w:val="decimal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1C78"/>
    <w:multiLevelType w:val="multilevel"/>
    <w:tmpl w:val="7D964FA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1F0827"/>
    <w:multiLevelType w:val="hybridMultilevel"/>
    <w:tmpl w:val="C5EC72FE"/>
    <w:lvl w:ilvl="0" w:tplc="08F4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3"/>
  </w:num>
  <w:num w:numId="2" w16cid:durableId="1004481234">
    <w:abstractNumId w:val="1"/>
  </w:num>
  <w:num w:numId="3" w16cid:durableId="163785721">
    <w:abstractNumId w:val="0"/>
  </w:num>
  <w:num w:numId="4" w16cid:durableId="152779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7F4646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646"/>
    <w:pPr>
      <w:keepNext/>
      <w:keepLines/>
      <w:numPr>
        <w:numId w:val="2"/>
      </w:numPr>
      <w:spacing w:before="240" w:after="0" w:line="240" w:lineRule="auto"/>
      <w:contextualSpacing/>
      <w:jc w:val="center"/>
      <w:outlineLvl w:val="0"/>
    </w:pPr>
    <w:rPr>
      <w:rFonts w:ascii="Arial" w:eastAsiaTheme="majorEastAsia" w:hAnsi="Arial" w:cstheme="majorBidi"/>
      <w:b/>
      <w:kern w:val="0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646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kern w:val="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646"/>
    <w:rPr>
      <w:rFonts w:ascii="Arial" w:eastAsiaTheme="majorEastAsia" w:hAnsi="Arial" w:cstheme="majorBidi"/>
      <w:b/>
      <w:kern w:val="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F4646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7F4646"/>
    <w:pPr>
      <w:numPr>
        <w:ilvl w:val="1"/>
        <w:numId w:val="0"/>
      </w:numPr>
      <w:ind w:left="72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4646"/>
    <w:rPr>
      <w:rFonts w:ascii="Arial" w:eastAsiaTheme="minorEastAsia" w:hAnsi="Arial" w:cstheme="majorBidi"/>
      <w:b/>
      <w:spacing w:val="15"/>
      <w:kern w:val="0"/>
      <w:szCs w:val="32"/>
      <w14:ligatures w14:val="none"/>
    </w:rPr>
  </w:style>
  <w:style w:type="paragraph" w:customStyle="1" w:styleId="HeaderD">
    <w:name w:val="Header D"/>
    <w:basedOn w:val="Normal"/>
    <w:link w:val="HeaderDChar"/>
    <w:qFormat/>
    <w:rsid w:val="007F4646"/>
    <w:pPr>
      <w:framePr w:wrap="around" w:vAnchor="text" w:hAnchor="text" w:y="1"/>
      <w:spacing w:before="120" w:after="120" w:line="240" w:lineRule="auto"/>
      <w:ind w:left="717" w:hanging="360"/>
      <w:contextualSpacing/>
      <w:jc w:val="center"/>
    </w:pPr>
    <w:rPr>
      <w:rFonts w:ascii="Arial" w:hAnsi="Arial" w:cs="Arial"/>
      <w:b/>
      <w:kern w:val="0"/>
      <w:szCs w:val="20"/>
      <w14:ligatures w14:val="none"/>
    </w:rPr>
  </w:style>
  <w:style w:type="character" w:customStyle="1" w:styleId="HeaderDChar">
    <w:name w:val="Header D Char"/>
    <w:basedOn w:val="DefaultParagraphFont"/>
    <w:link w:val="HeaderD"/>
    <w:rsid w:val="007F4646"/>
    <w:rPr>
      <w:rFonts w:ascii="Arial" w:hAnsi="Arial" w:cs="Arial"/>
      <w:b/>
      <w:kern w:val="0"/>
      <w:szCs w:val="20"/>
      <w14:ligatures w14:val="none"/>
    </w:rPr>
  </w:style>
  <w:style w:type="table" w:styleId="TableGridLight">
    <w:name w:val="Grid Table Light"/>
    <w:basedOn w:val="TableNormal"/>
    <w:uiPriority w:val="40"/>
    <w:rsid w:val="007F4646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7F4646"/>
    <w:pPr>
      <w:spacing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1861</Words>
  <Characters>10610</Characters>
  <Application>Microsoft Office Word</Application>
  <DocSecurity>0</DocSecurity>
  <Lines>88</Lines>
  <Paragraphs>24</Paragraphs>
  <ScaleCrop>false</ScaleCrop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2024-01-09T00:31:00Z</dcterms:created>
  <dcterms:modified xsi:type="dcterms:W3CDTF">2024-01-09T00:31:00Z</dcterms:modified>
</cp:coreProperties>
</file>