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534F6E15" w:rsidR="0035226C" w:rsidRDefault="001C6172" w:rsidP="00BE0CAA">
      <w:pPr>
        <w:jc w:val="center"/>
        <w:rPr>
          <w:b/>
          <w:bCs/>
          <w:color w:val="533E7C" w:themeColor="accent1"/>
          <w:sz w:val="32"/>
          <w:szCs w:val="32"/>
        </w:rPr>
      </w:pPr>
      <w:r>
        <w:rPr>
          <w:b/>
          <w:bCs/>
          <w:color w:val="533E7C" w:themeColor="accent1"/>
          <w:sz w:val="32"/>
          <w:szCs w:val="32"/>
        </w:rPr>
        <w:t>WHS Committee Terms of Reference</w:t>
      </w:r>
    </w:p>
    <w:p w14:paraId="698DA8DD" w14:textId="77777777" w:rsidR="001C6172" w:rsidRPr="001C6172" w:rsidRDefault="001C6172" w:rsidP="001C6172">
      <w:pPr>
        <w:pStyle w:val="Default"/>
        <w:spacing w:before="120" w:after="120"/>
        <w:jc w:val="center"/>
        <w:rPr>
          <w:rFonts w:ascii="Work Sans" w:hAnsi="Work Sans"/>
          <w:b/>
        </w:rPr>
      </w:pPr>
      <w:r w:rsidRPr="001C6172">
        <w:rPr>
          <w:rFonts w:ascii="Work Sans" w:hAnsi="Work Sans"/>
          <w:b/>
        </w:rPr>
        <w:t>Instructions on how to develop Terms of Reference</w:t>
      </w:r>
    </w:p>
    <w:p w14:paraId="7A94200A" w14:textId="77777777" w:rsidR="001C6172" w:rsidRPr="001C6172" w:rsidRDefault="001C6172" w:rsidP="001C6172">
      <w:pPr>
        <w:pStyle w:val="Default"/>
        <w:spacing w:before="120" w:after="120"/>
        <w:jc w:val="both"/>
        <w:rPr>
          <w:rFonts w:ascii="Noto Serif Armenian" w:hAnsi="Noto Serif Armenian"/>
          <w:sz w:val="20"/>
          <w:szCs w:val="20"/>
        </w:rPr>
      </w:pPr>
      <w:r w:rsidRPr="001C6172">
        <w:rPr>
          <w:rFonts w:ascii="Noto Serif Armenian" w:hAnsi="Noto Serif Armenian"/>
          <w:sz w:val="20"/>
          <w:szCs w:val="20"/>
        </w:rPr>
        <w:t xml:space="preserve">It is the responsibility of the Officer to consult with workers on the issue of </w:t>
      </w:r>
      <w:proofErr w:type="gramStart"/>
      <w:r w:rsidRPr="001C6172">
        <w:rPr>
          <w:rFonts w:ascii="Noto Serif Armenian" w:hAnsi="Noto Serif Armenian"/>
          <w:sz w:val="20"/>
          <w:szCs w:val="20"/>
        </w:rPr>
        <w:t>whether or not</w:t>
      </w:r>
      <w:proofErr w:type="gramEnd"/>
      <w:r w:rsidRPr="001C6172">
        <w:rPr>
          <w:rFonts w:ascii="Noto Serif Armenian" w:hAnsi="Noto Serif Armenian"/>
          <w:sz w:val="20"/>
          <w:szCs w:val="20"/>
        </w:rPr>
        <w:t xml:space="preserve"> a Work Health &amp; Safety Committee (WHSC) should be formed or what other consultative arrangements should be made. However, if a WHS Committee has been established, or is being established, the following document provides a set of rules in the form of WHS Committee Terms of Reference covering: </w:t>
      </w:r>
    </w:p>
    <w:p w14:paraId="1F9E2635"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proofErr w:type="gramStart"/>
      <w:r w:rsidRPr="001C6172">
        <w:rPr>
          <w:rFonts w:ascii="Noto Serif Armenian" w:hAnsi="Noto Serif Armenian"/>
          <w:sz w:val="20"/>
          <w:szCs w:val="20"/>
        </w:rPr>
        <w:t>membership;</w:t>
      </w:r>
      <w:proofErr w:type="gramEnd"/>
      <w:r w:rsidRPr="001C6172">
        <w:rPr>
          <w:rFonts w:ascii="Noto Serif Armenian" w:hAnsi="Noto Serif Armenian"/>
          <w:sz w:val="20"/>
          <w:szCs w:val="20"/>
        </w:rPr>
        <w:t xml:space="preserve"> </w:t>
      </w:r>
    </w:p>
    <w:p w14:paraId="112C7B6D"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proofErr w:type="gramStart"/>
      <w:r w:rsidRPr="001C6172">
        <w:rPr>
          <w:rFonts w:ascii="Noto Serif Armenian" w:hAnsi="Noto Serif Armenian"/>
          <w:sz w:val="20"/>
          <w:szCs w:val="20"/>
        </w:rPr>
        <w:t>objectives;</w:t>
      </w:r>
      <w:proofErr w:type="gramEnd"/>
    </w:p>
    <w:p w14:paraId="7287B29A"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r w:rsidRPr="001C6172">
        <w:rPr>
          <w:rFonts w:ascii="Noto Serif Armenian" w:hAnsi="Noto Serif Armenian"/>
          <w:sz w:val="20"/>
          <w:szCs w:val="20"/>
        </w:rPr>
        <w:t xml:space="preserve">meeting </w:t>
      </w:r>
      <w:proofErr w:type="gramStart"/>
      <w:r w:rsidRPr="001C6172">
        <w:rPr>
          <w:rFonts w:ascii="Noto Serif Armenian" w:hAnsi="Noto Serif Armenian"/>
          <w:sz w:val="20"/>
          <w:szCs w:val="20"/>
        </w:rPr>
        <w:t>frequency;</w:t>
      </w:r>
      <w:proofErr w:type="gramEnd"/>
      <w:r w:rsidRPr="001C6172">
        <w:rPr>
          <w:rFonts w:ascii="Noto Serif Armenian" w:hAnsi="Noto Serif Armenian"/>
          <w:sz w:val="20"/>
          <w:szCs w:val="20"/>
        </w:rPr>
        <w:t xml:space="preserve">  </w:t>
      </w:r>
    </w:p>
    <w:p w14:paraId="5ADBAC03"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r w:rsidRPr="001C6172">
        <w:rPr>
          <w:rFonts w:ascii="Noto Serif Armenian" w:hAnsi="Noto Serif Armenian"/>
          <w:sz w:val="20"/>
          <w:szCs w:val="20"/>
        </w:rPr>
        <w:t xml:space="preserve">duties of committee </w:t>
      </w:r>
      <w:proofErr w:type="gramStart"/>
      <w:r w:rsidRPr="001C6172">
        <w:rPr>
          <w:rFonts w:ascii="Noto Serif Armenian" w:hAnsi="Noto Serif Armenian"/>
          <w:sz w:val="20"/>
          <w:szCs w:val="20"/>
        </w:rPr>
        <w:t>members;</w:t>
      </w:r>
      <w:proofErr w:type="gramEnd"/>
      <w:r w:rsidRPr="001C6172">
        <w:rPr>
          <w:rFonts w:ascii="Noto Serif Armenian" w:hAnsi="Noto Serif Armenian"/>
          <w:sz w:val="20"/>
          <w:szCs w:val="20"/>
        </w:rPr>
        <w:t xml:space="preserve"> </w:t>
      </w:r>
    </w:p>
    <w:p w14:paraId="3862E8D9"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proofErr w:type="gramStart"/>
      <w:r w:rsidRPr="001C6172">
        <w:rPr>
          <w:rFonts w:ascii="Noto Serif Armenian" w:hAnsi="Noto Serif Armenian"/>
          <w:sz w:val="20"/>
          <w:szCs w:val="20"/>
        </w:rPr>
        <w:t>training;</w:t>
      </w:r>
      <w:proofErr w:type="gramEnd"/>
    </w:p>
    <w:p w14:paraId="458BAD0A"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r w:rsidRPr="001C6172">
        <w:rPr>
          <w:rFonts w:ascii="Noto Serif Armenian" w:hAnsi="Noto Serif Armenian"/>
          <w:sz w:val="20"/>
          <w:szCs w:val="20"/>
        </w:rPr>
        <w:t xml:space="preserve">information to be </w:t>
      </w:r>
      <w:proofErr w:type="gramStart"/>
      <w:r w:rsidRPr="001C6172">
        <w:rPr>
          <w:rFonts w:ascii="Noto Serif Armenian" w:hAnsi="Noto Serif Armenian"/>
          <w:sz w:val="20"/>
          <w:szCs w:val="20"/>
        </w:rPr>
        <w:t>provided;</w:t>
      </w:r>
      <w:proofErr w:type="gramEnd"/>
    </w:p>
    <w:p w14:paraId="1A7A3B2B" w14:textId="77777777" w:rsidR="001C6172" w:rsidRPr="001C6172" w:rsidRDefault="001C6172" w:rsidP="001C6172">
      <w:pPr>
        <w:pStyle w:val="Default"/>
        <w:numPr>
          <w:ilvl w:val="0"/>
          <w:numId w:val="1"/>
        </w:numPr>
        <w:spacing w:before="120" w:after="120"/>
        <w:ind w:left="357" w:hanging="357"/>
        <w:jc w:val="both"/>
        <w:rPr>
          <w:rFonts w:ascii="Noto Serif Armenian" w:hAnsi="Noto Serif Armenian"/>
          <w:sz w:val="20"/>
          <w:szCs w:val="20"/>
        </w:rPr>
      </w:pPr>
      <w:r w:rsidRPr="001C6172">
        <w:rPr>
          <w:rFonts w:ascii="Noto Serif Armenian" w:hAnsi="Noto Serif Armenian"/>
          <w:sz w:val="20"/>
          <w:szCs w:val="20"/>
        </w:rPr>
        <w:t xml:space="preserve">confidentiality. </w:t>
      </w:r>
    </w:p>
    <w:p w14:paraId="5E3C8EA0"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This document should be tabled at the WHSC Meeting with any proposed amendments to suit the </w:t>
      </w:r>
      <w:proofErr w:type="spellStart"/>
      <w:r w:rsidRPr="001C6172">
        <w:rPr>
          <w:rFonts w:ascii="Noto Serif Armenian" w:hAnsi="Noto Serif Armenian"/>
          <w:sz w:val="20"/>
          <w:szCs w:val="20"/>
        </w:rPr>
        <w:t>organisation</w:t>
      </w:r>
      <w:proofErr w:type="spellEnd"/>
      <w:r w:rsidRPr="001C6172">
        <w:rPr>
          <w:rFonts w:ascii="Noto Serif Armenian" w:hAnsi="Noto Serif Armenian"/>
          <w:sz w:val="20"/>
          <w:szCs w:val="20"/>
        </w:rPr>
        <w:t xml:space="preserve"> including inserting the </w:t>
      </w:r>
      <w:proofErr w:type="spellStart"/>
      <w:r w:rsidRPr="001C6172">
        <w:rPr>
          <w:rFonts w:ascii="Noto Serif Armenian" w:hAnsi="Noto Serif Armenian"/>
          <w:sz w:val="20"/>
          <w:szCs w:val="20"/>
        </w:rPr>
        <w:t>organisations</w:t>
      </w:r>
      <w:proofErr w:type="spellEnd"/>
      <w:r w:rsidRPr="001C6172">
        <w:rPr>
          <w:rFonts w:ascii="Noto Serif Armenian" w:hAnsi="Noto Serif Armenian"/>
          <w:sz w:val="20"/>
          <w:szCs w:val="20"/>
        </w:rPr>
        <w:t xml:space="preserve"> name in two places on the first page. </w:t>
      </w:r>
    </w:p>
    <w:p w14:paraId="54387E32" w14:textId="77777777" w:rsidR="001C6172" w:rsidRPr="001C6172" w:rsidRDefault="001C6172" w:rsidP="001C6172">
      <w:pPr>
        <w:pStyle w:val="Default"/>
        <w:spacing w:before="120" w:after="120"/>
        <w:rPr>
          <w:rFonts w:ascii="Noto Serif Armenian" w:hAnsi="Noto Serif Armenian"/>
          <w:sz w:val="20"/>
          <w:szCs w:val="20"/>
        </w:rPr>
      </w:pPr>
      <w:proofErr w:type="gramStart"/>
      <w:r w:rsidRPr="001C6172">
        <w:rPr>
          <w:rFonts w:ascii="Noto Serif Armenian" w:hAnsi="Noto Serif Armenian"/>
          <w:sz w:val="20"/>
          <w:szCs w:val="20"/>
        </w:rPr>
        <w:t>WHS</w:t>
      </w:r>
      <w:proofErr w:type="gramEnd"/>
      <w:r w:rsidRPr="001C6172">
        <w:rPr>
          <w:rFonts w:ascii="Noto Serif Armenian" w:hAnsi="Noto Serif Armenian"/>
          <w:sz w:val="20"/>
          <w:szCs w:val="20"/>
        </w:rPr>
        <w:t xml:space="preserve"> Committee should adopt after due consultation the draft document as amended as its Terms of Reference through a formal motion to the meeting. </w:t>
      </w:r>
    </w:p>
    <w:p w14:paraId="164E177D"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Copy </w:t>
      </w:r>
      <w:proofErr w:type="gramStart"/>
      <w:r w:rsidRPr="001C6172">
        <w:rPr>
          <w:rFonts w:ascii="Noto Serif Armenian" w:hAnsi="Noto Serif Armenian"/>
          <w:sz w:val="20"/>
          <w:szCs w:val="20"/>
        </w:rPr>
        <w:t>to</w:t>
      </w:r>
      <w:proofErr w:type="gramEnd"/>
      <w:r w:rsidRPr="001C6172">
        <w:rPr>
          <w:rFonts w:ascii="Noto Serif Armenian" w:hAnsi="Noto Serif Armenian"/>
          <w:sz w:val="20"/>
          <w:szCs w:val="20"/>
        </w:rPr>
        <w:t xml:space="preserve"> </w:t>
      </w:r>
      <w:proofErr w:type="gramStart"/>
      <w:r w:rsidRPr="001C6172">
        <w:rPr>
          <w:rFonts w:ascii="Noto Serif Armenian" w:hAnsi="Noto Serif Armenian"/>
          <w:sz w:val="20"/>
          <w:szCs w:val="20"/>
        </w:rPr>
        <w:t>minutes, and</w:t>
      </w:r>
      <w:proofErr w:type="gramEnd"/>
      <w:r w:rsidRPr="001C6172">
        <w:rPr>
          <w:rFonts w:ascii="Noto Serif Armenian" w:hAnsi="Noto Serif Armenian"/>
          <w:sz w:val="20"/>
          <w:szCs w:val="20"/>
        </w:rPr>
        <w:t xml:space="preserve"> make the document available at each meeting. Terms of Reference should only be used if required to solve a dispute or otherwise control the meeting. Normal meeting procedures should apply. </w:t>
      </w:r>
    </w:p>
    <w:p w14:paraId="4CE7C949" w14:textId="77777777" w:rsidR="001C6172" w:rsidRPr="001C6172" w:rsidRDefault="001C6172" w:rsidP="001C6172">
      <w:pPr>
        <w:pStyle w:val="Default"/>
        <w:pBdr>
          <w:bottom w:val="single" w:sz="12" w:space="1" w:color="auto"/>
        </w:pBdr>
        <w:spacing w:before="120" w:after="120"/>
        <w:rPr>
          <w:rFonts w:ascii="Noto Serif Armenian" w:hAnsi="Noto Serif Armenian"/>
          <w:i/>
          <w:iCs/>
          <w:sz w:val="20"/>
          <w:szCs w:val="20"/>
        </w:rPr>
      </w:pPr>
      <w:r w:rsidRPr="001C6172">
        <w:rPr>
          <w:rFonts w:ascii="Noto Serif Armenian" w:hAnsi="Noto Serif Armenian"/>
          <w:i/>
          <w:iCs/>
          <w:sz w:val="20"/>
          <w:szCs w:val="20"/>
        </w:rPr>
        <w:t xml:space="preserve">This document may be used to develop Terms of Reference where a formal WHS Committee exists or a </w:t>
      </w:r>
      <w:proofErr w:type="gramStart"/>
      <w:r w:rsidRPr="001C6172">
        <w:rPr>
          <w:rFonts w:ascii="Noto Serif Armenian" w:hAnsi="Noto Serif Armenian"/>
          <w:i/>
          <w:iCs/>
          <w:sz w:val="20"/>
          <w:szCs w:val="20"/>
        </w:rPr>
        <w:t>Committee</w:t>
      </w:r>
      <w:proofErr w:type="gramEnd"/>
      <w:r w:rsidRPr="001C6172">
        <w:rPr>
          <w:rFonts w:ascii="Noto Serif Armenian" w:hAnsi="Noto Serif Armenian"/>
          <w:i/>
          <w:iCs/>
          <w:sz w:val="20"/>
          <w:szCs w:val="20"/>
        </w:rPr>
        <w:t xml:space="preserve"> is to be developed</w:t>
      </w:r>
    </w:p>
    <w:p w14:paraId="7321DC2B" w14:textId="77777777" w:rsidR="001C6172" w:rsidRPr="001C6172" w:rsidRDefault="001C6172" w:rsidP="001C6172">
      <w:pPr>
        <w:pStyle w:val="Default"/>
        <w:spacing w:before="120" w:after="120"/>
        <w:jc w:val="center"/>
        <w:rPr>
          <w:rFonts w:ascii="Work Sans" w:hAnsi="Work Sans"/>
          <w:b/>
        </w:rPr>
      </w:pPr>
      <w:r w:rsidRPr="001C6172">
        <w:rPr>
          <w:rFonts w:ascii="Noto Serif Armenian" w:hAnsi="Noto Serif Armenian"/>
          <w:b/>
        </w:rPr>
        <w:fldChar w:fldCharType="begin">
          <w:ffData>
            <w:name w:val="Text1"/>
            <w:enabled/>
            <w:calcOnExit w:val="0"/>
            <w:textInput/>
          </w:ffData>
        </w:fldChar>
      </w:r>
      <w:bookmarkStart w:id="0" w:name="Text1"/>
      <w:r w:rsidRPr="001C6172">
        <w:rPr>
          <w:rFonts w:ascii="Noto Serif Armenian" w:hAnsi="Noto Serif Armenian"/>
          <w:b/>
        </w:rPr>
        <w:instrText xml:space="preserve"> FORMTEXT </w:instrText>
      </w:r>
      <w:r w:rsidRPr="001C6172">
        <w:rPr>
          <w:rFonts w:ascii="Noto Serif Armenian" w:hAnsi="Noto Serif Armenian"/>
          <w:b/>
        </w:rPr>
      </w:r>
      <w:r w:rsidRPr="001C6172">
        <w:rPr>
          <w:rFonts w:ascii="Noto Serif Armenian" w:hAnsi="Noto Serif Armenian"/>
          <w:b/>
        </w:rPr>
        <w:fldChar w:fldCharType="separate"/>
      </w:r>
      <w:r w:rsidRPr="001C6172">
        <w:rPr>
          <w:rFonts w:ascii="Noto Serif Armenian" w:hAnsi="Noto Serif Armenian"/>
          <w:b/>
          <w:noProof/>
        </w:rPr>
        <w:t> </w:t>
      </w:r>
      <w:r w:rsidRPr="001C6172">
        <w:rPr>
          <w:rFonts w:ascii="Noto Serif Armenian" w:hAnsi="Noto Serif Armenian"/>
          <w:b/>
          <w:noProof/>
        </w:rPr>
        <w:t> </w:t>
      </w:r>
      <w:r w:rsidRPr="001C6172">
        <w:rPr>
          <w:rFonts w:ascii="Noto Serif Armenian" w:hAnsi="Noto Serif Armenian"/>
          <w:b/>
          <w:noProof/>
        </w:rPr>
        <w:t> </w:t>
      </w:r>
      <w:r w:rsidRPr="001C6172">
        <w:rPr>
          <w:rFonts w:ascii="Noto Serif Armenian" w:hAnsi="Noto Serif Armenian"/>
          <w:b/>
          <w:noProof/>
        </w:rPr>
        <w:t> </w:t>
      </w:r>
      <w:r w:rsidRPr="001C6172">
        <w:rPr>
          <w:rFonts w:ascii="Noto Serif Armenian" w:hAnsi="Noto Serif Armenian"/>
          <w:b/>
          <w:noProof/>
        </w:rPr>
        <w:t> </w:t>
      </w:r>
      <w:r w:rsidRPr="001C6172">
        <w:rPr>
          <w:rFonts w:ascii="Noto Serif Armenian" w:hAnsi="Noto Serif Armenian"/>
          <w:b/>
        </w:rPr>
        <w:fldChar w:fldCharType="end"/>
      </w:r>
      <w:bookmarkEnd w:id="0"/>
      <w:r w:rsidRPr="001C6172">
        <w:rPr>
          <w:rFonts w:ascii="Work Sans" w:hAnsi="Work Sans"/>
          <w:b/>
        </w:rPr>
        <w:t>WHS Committee Terms of Reference</w:t>
      </w:r>
    </w:p>
    <w:p w14:paraId="750857FA" w14:textId="77777777" w:rsidR="001C6172" w:rsidRPr="001C6172" w:rsidRDefault="001C6172" w:rsidP="001C6172">
      <w:pPr>
        <w:pStyle w:val="Default"/>
        <w:spacing w:before="120" w:after="120"/>
        <w:rPr>
          <w:rFonts w:ascii="Work Sans" w:hAnsi="Work Sans"/>
          <w:b/>
          <w:color w:val="C9B5EF" w:themeColor="accent2"/>
          <w:sz w:val="22"/>
          <w:szCs w:val="22"/>
        </w:rPr>
      </w:pPr>
      <w:r w:rsidRPr="001C6172">
        <w:rPr>
          <w:rFonts w:ascii="Work Sans" w:hAnsi="Work Sans"/>
          <w:b/>
          <w:color w:val="C9B5EF" w:themeColor="accent2"/>
          <w:sz w:val="22"/>
          <w:szCs w:val="22"/>
        </w:rPr>
        <w:t>Background</w:t>
      </w:r>
    </w:p>
    <w:p w14:paraId="5C24037C"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The SA Work Health &amp; Safety Act and Regulations requires Catholic Church Endowment Society Inc. (CCES) to: </w:t>
      </w:r>
    </w:p>
    <w:p w14:paraId="6CA69B03" w14:textId="77777777" w:rsidR="001C6172" w:rsidRPr="001C6172" w:rsidRDefault="001C6172" w:rsidP="001C6172">
      <w:pPr>
        <w:pStyle w:val="Default"/>
        <w:numPr>
          <w:ilvl w:val="0"/>
          <w:numId w:val="3"/>
        </w:numPr>
        <w:spacing w:before="120" w:after="120"/>
        <w:rPr>
          <w:rFonts w:ascii="Noto Serif Armenian" w:hAnsi="Noto Serif Armenian"/>
          <w:sz w:val="20"/>
          <w:szCs w:val="20"/>
        </w:rPr>
      </w:pPr>
      <w:r w:rsidRPr="001C6172">
        <w:rPr>
          <w:rFonts w:ascii="Noto Serif Armenian" w:hAnsi="Noto Serif Armenian"/>
          <w:sz w:val="20"/>
          <w:szCs w:val="20"/>
        </w:rPr>
        <w:t xml:space="preserve">consult with workers who carry out work for CCES or whose health and safety are likely to be directly affected by work carried out by </w:t>
      </w:r>
      <w:proofErr w:type="gramStart"/>
      <w:r w:rsidRPr="001C6172">
        <w:rPr>
          <w:rFonts w:ascii="Noto Serif Armenian" w:hAnsi="Noto Serif Armenian"/>
          <w:sz w:val="20"/>
          <w:szCs w:val="20"/>
        </w:rPr>
        <w:t>CCES;</w:t>
      </w:r>
      <w:proofErr w:type="gramEnd"/>
    </w:p>
    <w:p w14:paraId="4E95C2AB" w14:textId="77777777" w:rsidR="001C6172" w:rsidRPr="001C6172" w:rsidRDefault="001C6172" w:rsidP="001C6172">
      <w:pPr>
        <w:pStyle w:val="Default"/>
        <w:numPr>
          <w:ilvl w:val="0"/>
          <w:numId w:val="3"/>
        </w:numPr>
        <w:spacing w:before="120" w:after="120"/>
        <w:rPr>
          <w:rFonts w:ascii="Noto Serif Armenian" w:hAnsi="Noto Serif Armenian"/>
          <w:sz w:val="20"/>
          <w:szCs w:val="20"/>
        </w:rPr>
      </w:pPr>
      <w:r w:rsidRPr="001C6172">
        <w:rPr>
          <w:rFonts w:ascii="Noto Serif Armenian" w:hAnsi="Noto Serif Armenian"/>
          <w:sz w:val="20"/>
          <w:szCs w:val="20"/>
        </w:rPr>
        <w:t xml:space="preserve">consult with other duty holders if they have a duty to the same matter under the </w:t>
      </w:r>
      <w:proofErr w:type="gramStart"/>
      <w:r w:rsidRPr="001C6172">
        <w:rPr>
          <w:rFonts w:ascii="Noto Serif Armenian" w:hAnsi="Noto Serif Armenian"/>
          <w:sz w:val="20"/>
          <w:szCs w:val="20"/>
        </w:rPr>
        <w:t>Act;</w:t>
      </w:r>
      <w:proofErr w:type="gramEnd"/>
    </w:p>
    <w:p w14:paraId="6259E845" w14:textId="77777777" w:rsidR="001C6172" w:rsidRPr="001C6172" w:rsidRDefault="001C6172" w:rsidP="001C6172">
      <w:pPr>
        <w:pStyle w:val="Default"/>
        <w:numPr>
          <w:ilvl w:val="0"/>
          <w:numId w:val="3"/>
        </w:numPr>
        <w:spacing w:before="120" w:after="120"/>
        <w:rPr>
          <w:rFonts w:ascii="Noto Serif Armenian" w:hAnsi="Noto Serif Armenian"/>
          <w:sz w:val="20"/>
          <w:szCs w:val="20"/>
        </w:rPr>
      </w:pPr>
      <w:r w:rsidRPr="001C6172">
        <w:rPr>
          <w:rFonts w:ascii="Noto Serif Armenian" w:hAnsi="Noto Serif Armenian"/>
          <w:sz w:val="20"/>
          <w:szCs w:val="20"/>
        </w:rPr>
        <w:t>undertake consultation in accordance with Part 5 of the Act.</w:t>
      </w:r>
    </w:p>
    <w:p w14:paraId="2E308A37" w14:textId="1BE4AC2A" w:rsid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The Code of Conduct for Self-Insured employers also requires communication and consultation between the Person Conducting a Business or Undertaking and Workers.</w:t>
      </w:r>
      <w:r>
        <w:rPr>
          <w:rFonts w:ascii="Noto Serif Armenian" w:hAnsi="Noto Serif Armenian"/>
          <w:sz w:val="20"/>
          <w:szCs w:val="20"/>
        </w:rPr>
        <w:br w:type="page"/>
      </w:r>
    </w:p>
    <w:p w14:paraId="17333015" w14:textId="77777777" w:rsidR="001C6172" w:rsidRPr="001C6172" w:rsidRDefault="001C6172" w:rsidP="001C6172">
      <w:pPr>
        <w:pStyle w:val="Default"/>
        <w:spacing w:before="120" w:after="120"/>
        <w:rPr>
          <w:rFonts w:ascii="Work Sans" w:hAnsi="Work Sans"/>
          <w:sz w:val="22"/>
          <w:szCs w:val="22"/>
        </w:rPr>
      </w:pPr>
      <w:r w:rsidRPr="001C6172">
        <w:rPr>
          <w:rFonts w:ascii="Work Sans" w:hAnsi="Work Sans"/>
          <w:b/>
          <w:bCs/>
          <w:color w:val="C9B5EF" w:themeColor="accent2"/>
          <w:sz w:val="22"/>
          <w:szCs w:val="22"/>
        </w:rPr>
        <w:lastRenderedPageBreak/>
        <w:t>Title</w:t>
      </w:r>
    </w:p>
    <w:p w14:paraId="21C84FC7"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The name of the Committee will be "The Work Health and Safety Committee" (WHSC). </w:t>
      </w:r>
    </w:p>
    <w:p w14:paraId="1CA936F9" w14:textId="77777777" w:rsidR="001C6172" w:rsidRPr="001C6172" w:rsidRDefault="001C6172" w:rsidP="001C6172">
      <w:pPr>
        <w:pStyle w:val="Default"/>
        <w:spacing w:before="120" w:after="120"/>
        <w:rPr>
          <w:rFonts w:ascii="Work Sans" w:hAnsi="Work Sans"/>
          <w:b/>
          <w:bCs/>
          <w:color w:val="C9B5EF" w:themeColor="accent2"/>
          <w:sz w:val="22"/>
          <w:szCs w:val="22"/>
        </w:rPr>
      </w:pPr>
      <w:r w:rsidRPr="001C6172">
        <w:rPr>
          <w:rFonts w:ascii="Work Sans" w:hAnsi="Work Sans"/>
          <w:b/>
          <w:bCs/>
          <w:color w:val="C9B5EF" w:themeColor="accent2"/>
          <w:sz w:val="22"/>
          <w:szCs w:val="22"/>
        </w:rPr>
        <w:t>Membership</w:t>
      </w:r>
    </w:p>
    <w:p w14:paraId="22AEB258" w14:textId="77777777" w:rsidR="001C6172" w:rsidRPr="001C6172" w:rsidRDefault="001C6172" w:rsidP="001C6172">
      <w:pPr>
        <w:pStyle w:val="Default"/>
        <w:spacing w:before="120" w:after="120"/>
        <w:rPr>
          <w:rFonts w:ascii="Noto Serif Armenian" w:hAnsi="Noto Serif Armenian"/>
          <w:bCs/>
          <w:color w:val="auto"/>
          <w:sz w:val="20"/>
          <w:szCs w:val="20"/>
        </w:rPr>
      </w:pPr>
      <w:r w:rsidRPr="001C6172">
        <w:rPr>
          <w:rFonts w:ascii="Noto Serif Armenian" w:hAnsi="Noto Serif Armenian"/>
          <w:bCs/>
          <w:color w:val="auto"/>
          <w:sz w:val="20"/>
          <w:szCs w:val="20"/>
        </w:rPr>
        <w:t xml:space="preserve">Consistent with the Work Health and Safety Consultation, Cooperation and Coordination Code of Practice and the Worker Representation and Participation Guide, membership of the WHSC needs to be determined by agreement between management and workers.  </w:t>
      </w:r>
    </w:p>
    <w:p w14:paraId="22FCA32D"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proofErr w:type="gramStart"/>
      <w:r w:rsidRPr="001C6172">
        <w:rPr>
          <w:rFonts w:ascii="Noto Serif Armenian" w:hAnsi="Noto Serif Armenian"/>
          <w:sz w:val="20"/>
          <w:szCs w:val="20"/>
        </w:rPr>
        <w:t>the</w:t>
      </w:r>
      <w:proofErr w:type="gramEnd"/>
      <w:r w:rsidRPr="001C6172">
        <w:rPr>
          <w:rFonts w:ascii="Noto Serif Armenian" w:hAnsi="Noto Serif Armenian"/>
          <w:sz w:val="20"/>
          <w:szCs w:val="20"/>
        </w:rPr>
        <w:t xml:space="preserve"> WHSC will consist of worker and management representatives with at least 50% of the membership being workers (quorum is 50% of members with half being workers). At least one member shall be from senior management. If a quorum is not attained then with agreement of the committee members, an informal meeting may be held. Any decisions / action will be held over for ratification until the next </w:t>
      </w:r>
      <w:proofErr w:type="gramStart"/>
      <w:r w:rsidRPr="001C6172">
        <w:rPr>
          <w:rFonts w:ascii="Noto Serif Armenian" w:hAnsi="Noto Serif Armenian"/>
          <w:sz w:val="20"/>
          <w:szCs w:val="20"/>
        </w:rPr>
        <w:t>meeting;</w:t>
      </w:r>
      <w:proofErr w:type="gramEnd"/>
    </w:p>
    <w:p w14:paraId="510CBA95"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as far as possible the committee members will represent the main working groups within their </w:t>
      </w:r>
      <w:proofErr w:type="spellStart"/>
      <w:proofErr w:type="gramStart"/>
      <w:r w:rsidRPr="001C6172">
        <w:rPr>
          <w:rFonts w:ascii="Noto Serif Armenian" w:hAnsi="Noto Serif Armenian"/>
          <w:sz w:val="20"/>
          <w:szCs w:val="20"/>
        </w:rPr>
        <w:t>organisation</w:t>
      </w:r>
      <w:proofErr w:type="spellEnd"/>
      <w:r w:rsidRPr="001C6172">
        <w:rPr>
          <w:rFonts w:ascii="Noto Serif Armenian" w:hAnsi="Noto Serif Armenian"/>
          <w:sz w:val="20"/>
          <w:szCs w:val="20"/>
        </w:rPr>
        <w:t>;</w:t>
      </w:r>
      <w:proofErr w:type="gramEnd"/>
    </w:p>
    <w:p w14:paraId="705EB9AC"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the Chairperson will be elected annually from within the existing </w:t>
      </w:r>
      <w:proofErr w:type="gramStart"/>
      <w:r w:rsidRPr="001C6172">
        <w:rPr>
          <w:rFonts w:ascii="Noto Serif Armenian" w:hAnsi="Noto Serif Armenian"/>
          <w:sz w:val="20"/>
          <w:szCs w:val="20"/>
        </w:rPr>
        <w:t>Committee;</w:t>
      </w:r>
      <w:proofErr w:type="gramEnd"/>
    </w:p>
    <w:p w14:paraId="7D05E9A0"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proofErr w:type="gramStart"/>
      <w:r w:rsidRPr="001C6172">
        <w:rPr>
          <w:rFonts w:ascii="Noto Serif Armenian" w:hAnsi="Noto Serif Armenian"/>
          <w:sz w:val="20"/>
          <w:szCs w:val="20"/>
        </w:rPr>
        <w:t>the</w:t>
      </w:r>
      <w:proofErr w:type="gramEnd"/>
      <w:r w:rsidRPr="001C6172">
        <w:rPr>
          <w:rFonts w:ascii="Noto Serif Armenian" w:hAnsi="Noto Serif Armenian"/>
          <w:sz w:val="20"/>
          <w:szCs w:val="20"/>
        </w:rPr>
        <w:t xml:space="preserve"> term of office for a committee member is three (3) years. A member may be re-elected at the end of their term of </w:t>
      </w:r>
      <w:proofErr w:type="gramStart"/>
      <w:r w:rsidRPr="001C6172">
        <w:rPr>
          <w:rFonts w:ascii="Noto Serif Armenian" w:hAnsi="Noto Serif Armenian"/>
          <w:sz w:val="20"/>
          <w:szCs w:val="20"/>
        </w:rPr>
        <w:t>office;</w:t>
      </w:r>
      <w:proofErr w:type="gramEnd"/>
    </w:p>
    <w:p w14:paraId="66E09FED"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a secretary will be appointed annually from within the </w:t>
      </w:r>
      <w:proofErr w:type="gramStart"/>
      <w:r w:rsidRPr="001C6172">
        <w:rPr>
          <w:rFonts w:ascii="Noto Serif Armenian" w:hAnsi="Noto Serif Armenian"/>
          <w:sz w:val="20"/>
          <w:szCs w:val="20"/>
        </w:rPr>
        <w:t>WHSC;</w:t>
      </w:r>
      <w:proofErr w:type="gramEnd"/>
      <w:r w:rsidRPr="001C6172">
        <w:rPr>
          <w:rFonts w:ascii="Noto Serif Armenian" w:hAnsi="Noto Serif Armenian"/>
          <w:sz w:val="20"/>
          <w:szCs w:val="20"/>
        </w:rPr>
        <w:t xml:space="preserve"> </w:t>
      </w:r>
    </w:p>
    <w:p w14:paraId="52642A3A"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a non-voting WHS Consultant / </w:t>
      </w:r>
      <w:proofErr w:type="gramStart"/>
      <w:r w:rsidRPr="001C6172">
        <w:rPr>
          <w:rFonts w:ascii="Noto Serif Armenian" w:hAnsi="Noto Serif Armenian"/>
          <w:sz w:val="20"/>
          <w:szCs w:val="20"/>
        </w:rPr>
        <w:t>Manager;</w:t>
      </w:r>
      <w:proofErr w:type="gramEnd"/>
    </w:p>
    <w:p w14:paraId="67B4D8D2" w14:textId="6FA0187A"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Health &amp; Safety Representatives (if they choose to be on </w:t>
      </w:r>
      <w:r w:rsidR="002F40D7" w:rsidRPr="001C6172">
        <w:rPr>
          <w:rFonts w:ascii="Noto Serif Armenian" w:hAnsi="Noto Serif Armenian"/>
          <w:sz w:val="20"/>
          <w:szCs w:val="20"/>
        </w:rPr>
        <w:t>the WHSC</w:t>
      </w:r>
      <w:r w:rsidRPr="001C6172">
        <w:rPr>
          <w:rFonts w:ascii="Noto Serif Armenian" w:hAnsi="Noto Serif Armenian"/>
          <w:sz w:val="20"/>
          <w:szCs w:val="20"/>
        </w:rPr>
        <w:t>);</w:t>
      </w:r>
    </w:p>
    <w:p w14:paraId="1FEEE3C1" w14:textId="77777777" w:rsidR="001C6172" w:rsidRPr="001C6172" w:rsidRDefault="001C6172" w:rsidP="001C6172">
      <w:pPr>
        <w:pStyle w:val="Default"/>
        <w:numPr>
          <w:ilvl w:val="0"/>
          <w:numId w:val="2"/>
        </w:numPr>
        <w:spacing w:before="120" w:after="120"/>
        <w:rPr>
          <w:rFonts w:ascii="Noto Serif Armenian" w:hAnsi="Noto Serif Armenian"/>
          <w:sz w:val="20"/>
          <w:szCs w:val="20"/>
        </w:rPr>
      </w:pPr>
      <w:r w:rsidRPr="001C6172">
        <w:rPr>
          <w:rFonts w:ascii="Noto Serif Armenian" w:hAnsi="Noto Serif Armenian"/>
          <w:sz w:val="20"/>
          <w:szCs w:val="20"/>
        </w:rPr>
        <w:t xml:space="preserve">vacancies will be filled as needed. </w:t>
      </w:r>
    </w:p>
    <w:p w14:paraId="2AA4396F" w14:textId="77777777" w:rsidR="001C6172" w:rsidRPr="001C6172" w:rsidRDefault="001C6172" w:rsidP="001C6172">
      <w:pPr>
        <w:pStyle w:val="Default"/>
        <w:spacing w:before="120" w:after="120"/>
        <w:rPr>
          <w:rFonts w:ascii="Work Sans" w:hAnsi="Work Sans"/>
          <w:b/>
          <w:bCs/>
          <w:color w:val="C9B5EF" w:themeColor="accent2"/>
          <w:sz w:val="22"/>
          <w:szCs w:val="22"/>
        </w:rPr>
      </w:pPr>
      <w:r w:rsidRPr="001C6172">
        <w:rPr>
          <w:rFonts w:ascii="Work Sans" w:hAnsi="Work Sans"/>
          <w:b/>
          <w:bCs/>
          <w:color w:val="C9B5EF" w:themeColor="accent2"/>
          <w:sz w:val="22"/>
          <w:szCs w:val="22"/>
        </w:rPr>
        <w:t>Objectives</w:t>
      </w:r>
    </w:p>
    <w:p w14:paraId="793C1463"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The objectives of the Committee are to: </w:t>
      </w:r>
    </w:p>
    <w:p w14:paraId="10E71B98"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facilitate cooperation between management and workers on WHS </w:t>
      </w:r>
      <w:proofErr w:type="gramStart"/>
      <w:r w:rsidRPr="001C6172">
        <w:rPr>
          <w:rFonts w:ascii="Noto Serif Armenian" w:hAnsi="Noto Serif Armenian"/>
          <w:sz w:val="20"/>
          <w:szCs w:val="20"/>
        </w:rPr>
        <w:t>issues;</w:t>
      </w:r>
      <w:proofErr w:type="gramEnd"/>
      <w:r w:rsidRPr="001C6172">
        <w:rPr>
          <w:rFonts w:ascii="Noto Serif Armenian" w:hAnsi="Noto Serif Armenian"/>
          <w:sz w:val="20"/>
          <w:szCs w:val="20"/>
        </w:rPr>
        <w:t xml:space="preserve"> </w:t>
      </w:r>
    </w:p>
    <w:p w14:paraId="0D1A52FD"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assist management in initiating, developing, carrying out and monitoring WHS </w:t>
      </w:r>
      <w:proofErr w:type="gramStart"/>
      <w:r w:rsidRPr="001C6172">
        <w:rPr>
          <w:rFonts w:ascii="Noto Serif Armenian" w:hAnsi="Noto Serif Armenian"/>
          <w:sz w:val="20"/>
          <w:szCs w:val="20"/>
        </w:rPr>
        <w:t>arrangements;</w:t>
      </w:r>
      <w:proofErr w:type="gramEnd"/>
      <w:r w:rsidRPr="001C6172">
        <w:rPr>
          <w:rFonts w:ascii="Noto Serif Armenian" w:hAnsi="Noto Serif Armenian"/>
          <w:sz w:val="20"/>
          <w:szCs w:val="20"/>
        </w:rPr>
        <w:t xml:space="preserve"> </w:t>
      </w:r>
    </w:p>
    <w:p w14:paraId="45EE734D"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review and evaluate the WHS Action plan and monitor its </w:t>
      </w:r>
      <w:proofErr w:type="gramStart"/>
      <w:r w:rsidRPr="001C6172">
        <w:rPr>
          <w:rFonts w:ascii="Noto Serif Armenian" w:hAnsi="Noto Serif Armenian"/>
          <w:sz w:val="20"/>
          <w:szCs w:val="20"/>
        </w:rPr>
        <w:t>implementation;</w:t>
      </w:r>
      <w:proofErr w:type="gramEnd"/>
      <w:r w:rsidRPr="001C6172">
        <w:rPr>
          <w:rFonts w:ascii="Noto Serif Armenian" w:hAnsi="Noto Serif Armenian"/>
          <w:sz w:val="20"/>
          <w:szCs w:val="20"/>
        </w:rPr>
        <w:t xml:space="preserve"> </w:t>
      </w:r>
    </w:p>
    <w:p w14:paraId="67CA1E12"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consult with workers regarding changes to WHS practices, procedures and </w:t>
      </w:r>
      <w:proofErr w:type="gramStart"/>
      <w:r w:rsidRPr="001C6172">
        <w:rPr>
          <w:rFonts w:ascii="Noto Serif Armenian" w:hAnsi="Noto Serif Armenian"/>
          <w:sz w:val="20"/>
          <w:szCs w:val="20"/>
        </w:rPr>
        <w:t>policies;</w:t>
      </w:r>
      <w:proofErr w:type="gramEnd"/>
      <w:r w:rsidRPr="001C6172">
        <w:rPr>
          <w:rFonts w:ascii="Noto Serif Armenian" w:hAnsi="Noto Serif Armenian"/>
          <w:sz w:val="20"/>
          <w:szCs w:val="20"/>
        </w:rPr>
        <w:t xml:space="preserve"> </w:t>
      </w:r>
    </w:p>
    <w:p w14:paraId="4FF09538"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maintain awareness of developments in the field of worker's rehabilitation after injury and to monitor and facilitate the </w:t>
      </w:r>
      <w:proofErr w:type="gramStart"/>
      <w:r w:rsidRPr="001C6172">
        <w:rPr>
          <w:rFonts w:ascii="Noto Serif Armenian" w:hAnsi="Noto Serif Armenian"/>
          <w:sz w:val="20"/>
          <w:szCs w:val="20"/>
        </w:rPr>
        <w:t>return to work</w:t>
      </w:r>
      <w:proofErr w:type="gramEnd"/>
      <w:r w:rsidRPr="001C6172">
        <w:rPr>
          <w:rFonts w:ascii="Noto Serif Armenian" w:hAnsi="Noto Serif Armenian"/>
          <w:sz w:val="20"/>
          <w:szCs w:val="20"/>
        </w:rPr>
        <w:t xml:space="preserve"> process of injured workers; </w:t>
      </w:r>
    </w:p>
    <w:p w14:paraId="5B9968C6"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monitor incident/accident/injury records and make appropriate </w:t>
      </w:r>
      <w:proofErr w:type="gramStart"/>
      <w:r w:rsidRPr="001C6172">
        <w:rPr>
          <w:rFonts w:ascii="Noto Serif Armenian" w:hAnsi="Noto Serif Armenian"/>
          <w:sz w:val="20"/>
          <w:szCs w:val="20"/>
        </w:rPr>
        <w:t>recommendations;</w:t>
      </w:r>
      <w:proofErr w:type="gramEnd"/>
      <w:r w:rsidRPr="001C6172">
        <w:rPr>
          <w:rFonts w:ascii="Noto Serif Armenian" w:hAnsi="Noto Serif Armenian"/>
          <w:sz w:val="20"/>
          <w:szCs w:val="20"/>
        </w:rPr>
        <w:t xml:space="preserve"> </w:t>
      </w:r>
    </w:p>
    <w:p w14:paraId="27554F32"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assist in the adherence to the WHS Act, Regulations and Codes of </w:t>
      </w:r>
      <w:proofErr w:type="gramStart"/>
      <w:r w:rsidRPr="001C6172">
        <w:rPr>
          <w:rFonts w:ascii="Noto Serif Armenian" w:hAnsi="Noto Serif Armenian"/>
          <w:sz w:val="20"/>
          <w:szCs w:val="20"/>
        </w:rPr>
        <w:t>Practice;</w:t>
      </w:r>
      <w:proofErr w:type="gramEnd"/>
      <w:r w:rsidRPr="001C6172">
        <w:rPr>
          <w:rFonts w:ascii="Noto Serif Armenian" w:hAnsi="Noto Serif Armenian"/>
          <w:sz w:val="20"/>
          <w:szCs w:val="20"/>
        </w:rPr>
        <w:t xml:space="preserve"> </w:t>
      </w:r>
    </w:p>
    <w:p w14:paraId="0ECBEDC9"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promote WHS training for staff and </w:t>
      </w:r>
      <w:proofErr w:type="gramStart"/>
      <w:r w:rsidRPr="001C6172">
        <w:rPr>
          <w:rFonts w:ascii="Noto Serif Armenian" w:hAnsi="Noto Serif Armenian"/>
          <w:sz w:val="20"/>
          <w:szCs w:val="20"/>
        </w:rPr>
        <w:t>management;</w:t>
      </w:r>
      <w:proofErr w:type="gramEnd"/>
      <w:r w:rsidRPr="001C6172">
        <w:rPr>
          <w:rFonts w:ascii="Noto Serif Armenian" w:hAnsi="Noto Serif Armenian"/>
          <w:sz w:val="20"/>
          <w:szCs w:val="20"/>
        </w:rPr>
        <w:t xml:space="preserve"> </w:t>
      </w:r>
    </w:p>
    <w:p w14:paraId="406DE979"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assist in the resolution of WHS issues. </w:t>
      </w:r>
    </w:p>
    <w:p w14:paraId="53A29C4D" w14:textId="77777777" w:rsidR="001C6172" w:rsidRPr="001C6172" w:rsidRDefault="001C6172" w:rsidP="001C6172">
      <w:pPr>
        <w:pStyle w:val="Default"/>
        <w:spacing w:before="120" w:after="120"/>
        <w:rPr>
          <w:rFonts w:ascii="Work Sans" w:hAnsi="Work Sans"/>
          <w:b/>
          <w:bCs/>
          <w:color w:val="C9B5EF" w:themeColor="accent2"/>
          <w:sz w:val="22"/>
          <w:szCs w:val="22"/>
        </w:rPr>
      </w:pPr>
      <w:r w:rsidRPr="001C6172">
        <w:rPr>
          <w:rFonts w:ascii="Work Sans" w:hAnsi="Work Sans"/>
          <w:b/>
          <w:bCs/>
          <w:color w:val="C9B5EF" w:themeColor="accent2"/>
          <w:sz w:val="22"/>
          <w:szCs w:val="22"/>
        </w:rPr>
        <w:t>Meetings</w:t>
      </w:r>
    </w:p>
    <w:p w14:paraId="20530B8B"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meetings will be held no less than once per </w:t>
      </w:r>
      <w:proofErr w:type="gramStart"/>
      <w:r w:rsidRPr="001C6172">
        <w:rPr>
          <w:rFonts w:ascii="Noto Serif Armenian" w:hAnsi="Noto Serif Armenian"/>
          <w:sz w:val="20"/>
          <w:szCs w:val="20"/>
        </w:rPr>
        <w:t>quarter;</w:t>
      </w:r>
      <w:proofErr w:type="gramEnd"/>
    </w:p>
    <w:p w14:paraId="2CEE979B"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there will be a published agenda for each </w:t>
      </w:r>
      <w:proofErr w:type="gramStart"/>
      <w:r w:rsidRPr="001C6172">
        <w:rPr>
          <w:rFonts w:ascii="Noto Serif Armenian" w:hAnsi="Noto Serif Armenian"/>
          <w:sz w:val="20"/>
          <w:szCs w:val="20"/>
        </w:rPr>
        <w:t>meeting;</w:t>
      </w:r>
      <w:proofErr w:type="gramEnd"/>
      <w:r w:rsidRPr="001C6172">
        <w:rPr>
          <w:rFonts w:ascii="Noto Serif Armenian" w:hAnsi="Noto Serif Armenian"/>
          <w:sz w:val="20"/>
          <w:szCs w:val="20"/>
        </w:rPr>
        <w:t xml:space="preserve"> </w:t>
      </w:r>
    </w:p>
    <w:p w14:paraId="583AF36B"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lastRenderedPageBreak/>
        <w:t xml:space="preserve">accurate minutes will be kept of each </w:t>
      </w:r>
      <w:proofErr w:type="gramStart"/>
      <w:r w:rsidRPr="001C6172">
        <w:rPr>
          <w:rFonts w:ascii="Noto Serif Armenian" w:hAnsi="Noto Serif Armenian"/>
          <w:sz w:val="20"/>
          <w:szCs w:val="20"/>
        </w:rPr>
        <w:t>meeting</w:t>
      </w:r>
      <w:proofErr w:type="gramEnd"/>
      <w:r w:rsidRPr="001C6172">
        <w:rPr>
          <w:rFonts w:ascii="Noto Serif Armenian" w:hAnsi="Noto Serif Armenian"/>
          <w:sz w:val="20"/>
          <w:szCs w:val="20"/>
        </w:rPr>
        <w:t xml:space="preserve"> and these will be kept for three (3) years.  Minutes will be made available to all </w:t>
      </w:r>
      <w:proofErr w:type="gramStart"/>
      <w:r w:rsidRPr="001C6172">
        <w:rPr>
          <w:rFonts w:ascii="Noto Serif Armenian" w:hAnsi="Noto Serif Armenian"/>
          <w:sz w:val="20"/>
          <w:szCs w:val="20"/>
        </w:rPr>
        <w:t>workers;</w:t>
      </w:r>
      <w:proofErr w:type="gramEnd"/>
    </w:p>
    <w:p w14:paraId="68992F1A"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tasks will be allocated evenly among committee </w:t>
      </w:r>
      <w:proofErr w:type="gramStart"/>
      <w:r w:rsidRPr="001C6172">
        <w:rPr>
          <w:rFonts w:ascii="Noto Serif Armenian" w:hAnsi="Noto Serif Armenian"/>
          <w:sz w:val="20"/>
          <w:szCs w:val="20"/>
        </w:rPr>
        <w:t>members;</w:t>
      </w:r>
      <w:proofErr w:type="gramEnd"/>
    </w:p>
    <w:p w14:paraId="57B0F37A"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guests may attend the meetings to observe or contribute information but may not </w:t>
      </w:r>
      <w:proofErr w:type="gramStart"/>
      <w:r w:rsidRPr="001C6172">
        <w:rPr>
          <w:rFonts w:ascii="Noto Serif Armenian" w:hAnsi="Noto Serif Armenian"/>
          <w:sz w:val="20"/>
          <w:szCs w:val="20"/>
        </w:rPr>
        <w:t>vote;</w:t>
      </w:r>
      <w:proofErr w:type="gramEnd"/>
    </w:p>
    <w:p w14:paraId="3A7972E7"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special meetings may be called at the request of any member. </w:t>
      </w:r>
    </w:p>
    <w:p w14:paraId="6039CAC1" w14:textId="77777777" w:rsidR="001C6172" w:rsidRPr="001C6172" w:rsidRDefault="001C6172" w:rsidP="001C6172">
      <w:pPr>
        <w:pStyle w:val="Default"/>
        <w:spacing w:before="120" w:after="120"/>
        <w:rPr>
          <w:rFonts w:ascii="Work Sans" w:hAnsi="Work Sans"/>
          <w:b/>
          <w:bCs/>
          <w:color w:val="C9B5EF" w:themeColor="accent2"/>
          <w:sz w:val="22"/>
          <w:szCs w:val="22"/>
        </w:rPr>
      </w:pPr>
      <w:r w:rsidRPr="001C6172">
        <w:rPr>
          <w:rFonts w:ascii="Work Sans" w:hAnsi="Work Sans"/>
          <w:b/>
          <w:bCs/>
          <w:color w:val="C9B5EF" w:themeColor="accent2"/>
          <w:sz w:val="22"/>
          <w:szCs w:val="22"/>
        </w:rPr>
        <w:t>Duties</w:t>
      </w:r>
    </w:p>
    <w:p w14:paraId="242428DA" w14:textId="77777777" w:rsidR="001C6172" w:rsidRPr="001C6172" w:rsidRDefault="001C6172" w:rsidP="001C6172">
      <w:pPr>
        <w:pStyle w:val="Default"/>
        <w:spacing w:before="120" w:after="120"/>
        <w:rPr>
          <w:rFonts w:ascii="Work Sans" w:hAnsi="Work Sans"/>
        </w:rPr>
      </w:pPr>
      <w:r w:rsidRPr="001C6172">
        <w:rPr>
          <w:rFonts w:ascii="Work Sans" w:hAnsi="Work Sans"/>
          <w:b/>
        </w:rPr>
        <w:t>WHS Committee</w:t>
      </w:r>
      <w:r w:rsidRPr="001C6172">
        <w:rPr>
          <w:rFonts w:ascii="Work Sans" w:hAnsi="Work Sans"/>
        </w:rPr>
        <w:t xml:space="preserve"> </w:t>
      </w:r>
      <w:r w:rsidRPr="001C6172">
        <w:rPr>
          <w:rFonts w:ascii="Work Sans" w:hAnsi="Work Sans"/>
          <w:b/>
        </w:rPr>
        <w:t>Chairperson:</w:t>
      </w:r>
      <w:r w:rsidRPr="001C6172">
        <w:rPr>
          <w:rFonts w:ascii="Work Sans" w:hAnsi="Work Sans"/>
        </w:rPr>
        <w:t xml:space="preserve"> </w:t>
      </w:r>
    </w:p>
    <w:p w14:paraId="1A400BC3"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The WHSC Chairperson shall ensure that the WHSC operates in accordance with the requirements of the WHSC Terms of Reference and will only have a casting vote.  Specifically, they will:</w:t>
      </w:r>
    </w:p>
    <w:p w14:paraId="26100624"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ensure an agenda is developed and circulated prior to every </w:t>
      </w:r>
      <w:proofErr w:type="gramStart"/>
      <w:r w:rsidRPr="001C6172">
        <w:rPr>
          <w:rFonts w:ascii="Noto Serif Armenian" w:hAnsi="Noto Serif Armenian"/>
          <w:sz w:val="20"/>
          <w:szCs w:val="20"/>
        </w:rPr>
        <w:t>meeting;</w:t>
      </w:r>
      <w:proofErr w:type="gramEnd"/>
    </w:p>
    <w:p w14:paraId="4FC865CC"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allow all WHSC members the opportunity to discuss issues raised at </w:t>
      </w:r>
      <w:proofErr w:type="gramStart"/>
      <w:r w:rsidRPr="001C6172">
        <w:rPr>
          <w:rFonts w:ascii="Noto Serif Armenian" w:hAnsi="Noto Serif Armenian"/>
          <w:sz w:val="20"/>
          <w:szCs w:val="20"/>
        </w:rPr>
        <w:t>meetings;</w:t>
      </w:r>
      <w:proofErr w:type="gramEnd"/>
    </w:p>
    <w:p w14:paraId="55F63154"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to maintain control of meetings at which the Chairperson presides and to preserve </w:t>
      </w:r>
      <w:proofErr w:type="gramStart"/>
      <w:r w:rsidRPr="001C6172">
        <w:rPr>
          <w:rFonts w:ascii="Noto Serif Armenian" w:hAnsi="Noto Serif Armenian"/>
          <w:sz w:val="20"/>
          <w:szCs w:val="20"/>
        </w:rPr>
        <w:t>order;</w:t>
      </w:r>
      <w:proofErr w:type="gramEnd"/>
      <w:r w:rsidRPr="001C6172">
        <w:rPr>
          <w:rFonts w:ascii="Noto Serif Armenian" w:hAnsi="Noto Serif Armenian"/>
          <w:sz w:val="20"/>
          <w:szCs w:val="20"/>
        </w:rPr>
        <w:t xml:space="preserve"> </w:t>
      </w:r>
    </w:p>
    <w:p w14:paraId="60CF44C5"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in all matters of urgency act in conjunction with the Secretary and any Health and Safety Representatives (where applicable). This situation may occur where time constraints prevent the calling of a special meeting. All such actions are to be reported to the next Committee meeting for </w:t>
      </w:r>
      <w:proofErr w:type="gramStart"/>
      <w:r w:rsidRPr="001C6172">
        <w:rPr>
          <w:rFonts w:ascii="Noto Serif Armenian" w:hAnsi="Noto Serif Armenian"/>
          <w:sz w:val="20"/>
          <w:szCs w:val="20"/>
        </w:rPr>
        <w:t>ratification;</w:t>
      </w:r>
      <w:proofErr w:type="gramEnd"/>
      <w:r w:rsidRPr="001C6172">
        <w:rPr>
          <w:rFonts w:ascii="Noto Serif Armenian" w:hAnsi="Noto Serif Armenian"/>
          <w:sz w:val="20"/>
          <w:szCs w:val="20"/>
        </w:rPr>
        <w:t xml:space="preserve"> </w:t>
      </w:r>
    </w:p>
    <w:p w14:paraId="0A8E30EE"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to be an ex-officio member of all sub-committees appointed by the Committee. </w:t>
      </w:r>
    </w:p>
    <w:p w14:paraId="0BF7DB81"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In the absence of the Chairperson, a Deputy Chairperson shall be elected from the members of the Committee who shall have the full powers of the Chairperson for that meeting. </w:t>
      </w:r>
    </w:p>
    <w:p w14:paraId="3EAC8A74" w14:textId="77777777" w:rsidR="001C6172" w:rsidRPr="001C6172" w:rsidRDefault="001C6172" w:rsidP="001C6172">
      <w:pPr>
        <w:pStyle w:val="Default"/>
        <w:spacing w:before="120" w:after="120"/>
        <w:rPr>
          <w:rFonts w:ascii="Work Sans" w:hAnsi="Work Sans"/>
        </w:rPr>
      </w:pPr>
      <w:r w:rsidRPr="001C6172">
        <w:rPr>
          <w:rFonts w:ascii="Work Sans" w:hAnsi="Work Sans"/>
          <w:b/>
        </w:rPr>
        <w:t>WHS Committee</w:t>
      </w:r>
      <w:r w:rsidRPr="001C6172">
        <w:rPr>
          <w:rFonts w:ascii="Work Sans" w:hAnsi="Work Sans"/>
        </w:rPr>
        <w:t xml:space="preserve"> </w:t>
      </w:r>
      <w:r w:rsidRPr="001C6172">
        <w:rPr>
          <w:rFonts w:ascii="Work Sans" w:hAnsi="Work Sans"/>
          <w:b/>
        </w:rPr>
        <w:t>Secretary</w:t>
      </w:r>
      <w:r w:rsidRPr="001C6172">
        <w:rPr>
          <w:rFonts w:ascii="Work Sans" w:hAnsi="Work Sans"/>
        </w:rPr>
        <w:t xml:space="preserve">: </w:t>
      </w:r>
    </w:p>
    <w:p w14:paraId="7C484C85"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prepare a meeting agenda in consultation with the </w:t>
      </w:r>
      <w:proofErr w:type="gramStart"/>
      <w:r w:rsidRPr="001C6172">
        <w:rPr>
          <w:rFonts w:ascii="Noto Serif Armenian" w:hAnsi="Noto Serif Armenian"/>
          <w:sz w:val="20"/>
          <w:szCs w:val="20"/>
        </w:rPr>
        <w:t>Chairperson, and</w:t>
      </w:r>
      <w:proofErr w:type="gramEnd"/>
      <w:r w:rsidRPr="001C6172">
        <w:rPr>
          <w:rFonts w:ascii="Noto Serif Armenian" w:hAnsi="Noto Serif Armenian"/>
          <w:sz w:val="20"/>
          <w:szCs w:val="20"/>
        </w:rPr>
        <w:t xml:space="preserve"> distribute at least five (5) days before the meeting. </w:t>
      </w:r>
    </w:p>
    <w:p w14:paraId="7CAC75FC"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one week prior to the meeting follow up those persons responsible for action items from previous </w:t>
      </w:r>
      <w:proofErr w:type="gramStart"/>
      <w:r w:rsidRPr="001C6172">
        <w:rPr>
          <w:rFonts w:ascii="Noto Serif Armenian" w:hAnsi="Noto Serif Armenian"/>
          <w:sz w:val="20"/>
          <w:szCs w:val="20"/>
        </w:rPr>
        <w:t>minutes;</w:t>
      </w:r>
      <w:proofErr w:type="gramEnd"/>
      <w:r w:rsidRPr="001C6172">
        <w:rPr>
          <w:rFonts w:ascii="Noto Serif Armenian" w:hAnsi="Noto Serif Armenian"/>
          <w:sz w:val="20"/>
          <w:szCs w:val="20"/>
        </w:rPr>
        <w:t xml:space="preserve"> </w:t>
      </w:r>
    </w:p>
    <w:p w14:paraId="7F37457F"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record the proceedings of the </w:t>
      </w:r>
      <w:proofErr w:type="gramStart"/>
      <w:r w:rsidRPr="001C6172">
        <w:rPr>
          <w:rFonts w:ascii="Noto Serif Armenian" w:hAnsi="Noto Serif Armenian"/>
          <w:sz w:val="20"/>
          <w:szCs w:val="20"/>
        </w:rPr>
        <w:t>meeting;</w:t>
      </w:r>
      <w:proofErr w:type="gramEnd"/>
      <w:r w:rsidRPr="001C6172">
        <w:rPr>
          <w:rFonts w:ascii="Noto Serif Armenian" w:hAnsi="Noto Serif Armenian"/>
          <w:sz w:val="20"/>
          <w:szCs w:val="20"/>
        </w:rPr>
        <w:t xml:space="preserve"> </w:t>
      </w:r>
    </w:p>
    <w:p w14:paraId="06720A35"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attend to and keep a copy of all </w:t>
      </w:r>
      <w:proofErr w:type="gramStart"/>
      <w:r w:rsidRPr="001C6172">
        <w:rPr>
          <w:rFonts w:ascii="Noto Serif Armenian" w:hAnsi="Noto Serif Armenian"/>
          <w:sz w:val="20"/>
          <w:szCs w:val="20"/>
        </w:rPr>
        <w:t>correspondence;</w:t>
      </w:r>
      <w:proofErr w:type="gramEnd"/>
      <w:r w:rsidRPr="001C6172">
        <w:rPr>
          <w:rFonts w:ascii="Noto Serif Armenian" w:hAnsi="Noto Serif Armenian"/>
          <w:sz w:val="20"/>
          <w:szCs w:val="20"/>
        </w:rPr>
        <w:t xml:space="preserve"> </w:t>
      </w:r>
    </w:p>
    <w:p w14:paraId="5FFE4A79"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maintain custody of minutes of all meetings and records of other business transacted by the Committee. (These must be retained for a minimum of three (3) years</w:t>
      </w:r>
      <w:proofErr w:type="gramStart"/>
      <w:r w:rsidRPr="001C6172">
        <w:rPr>
          <w:rFonts w:ascii="Noto Serif Armenian" w:hAnsi="Noto Serif Armenian"/>
          <w:sz w:val="20"/>
          <w:szCs w:val="20"/>
        </w:rPr>
        <w:t>);</w:t>
      </w:r>
      <w:proofErr w:type="gramEnd"/>
      <w:r w:rsidRPr="001C6172">
        <w:rPr>
          <w:rFonts w:ascii="Noto Serif Armenian" w:hAnsi="Noto Serif Armenian"/>
          <w:sz w:val="20"/>
          <w:szCs w:val="20"/>
        </w:rPr>
        <w:t xml:space="preserve"> </w:t>
      </w:r>
    </w:p>
    <w:p w14:paraId="397BFF24"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distribute copies of minutes and pertinent information to the committee members and the workplace, and health and safety representatives not on the Committee. </w:t>
      </w:r>
    </w:p>
    <w:p w14:paraId="64F7D33B" w14:textId="77777777" w:rsidR="001C6172" w:rsidRPr="001C6172" w:rsidRDefault="001C6172" w:rsidP="001C6172">
      <w:pPr>
        <w:pStyle w:val="Default"/>
        <w:spacing w:before="120" w:after="120"/>
        <w:rPr>
          <w:rFonts w:ascii="Work Sans" w:hAnsi="Work Sans"/>
        </w:rPr>
      </w:pPr>
      <w:r w:rsidRPr="001C6172">
        <w:rPr>
          <w:rFonts w:ascii="Work Sans" w:hAnsi="Work Sans"/>
          <w:b/>
        </w:rPr>
        <w:t xml:space="preserve"> WHS</w:t>
      </w:r>
      <w:r w:rsidRPr="001C6172">
        <w:rPr>
          <w:rFonts w:ascii="Work Sans" w:hAnsi="Work Sans"/>
        </w:rPr>
        <w:t xml:space="preserve"> </w:t>
      </w:r>
      <w:r w:rsidRPr="001C6172">
        <w:rPr>
          <w:rFonts w:ascii="Work Sans" w:hAnsi="Work Sans"/>
          <w:b/>
        </w:rPr>
        <w:t>Committee Members</w:t>
      </w:r>
      <w:r w:rsidRPr="001C6172">
        <w:rPr>
          <w:rFonts w:ascii="Work Sans" w:hAnsi="Work Sans"/>
        </w:rPr>
        <w:t xml:space="preserve">: </w:t>
      </w:r>
    </w:p>
    <w:p w14:paraId="126F5F65"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to submit any agenda items to the coordinator at least ten (10) days prior to the meeting, however late agenda items may be accepted at the meeting. </w:t>
      </w:r>
    </w:p>
    <w:p w14:paraId="55AB5AD1" w14:textId="77777777" w:rsidR="001C6172" w:rsidRP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 xml:space="preserve">to represent the views of their work group as well as their own views at meetings and should provide feedback   to all members of the work group. </w:t>
      </w:r>
    </w:p>
    <w:p w14:paraId="29C7D573" w14:textId="77777777" w:rsidR="001C6172" w:rsidRDefault="001C6172" w:rsidP="001C6172">
      <w:pPr>
        <w:pStyle w:val="Default"/>
        <w:numPr>
          <w:ilvl w:val="0"/>
          <w:numId w:val="2"/>
        </w:numPr>
        <w:spacing w:before="120" w:after="120"/>
        <w:ind w:left="714" w:hanging="357"/>
        <w:rPr>
          <w:rFonts w:ascii="Noto Serif Armenian" w:hAnsi="Noto Serif Armenian"/>
          <w:sz w:val="20"/>
          <w:szCs w:val="20"/>
        </w:rPr>
      </w:pPr>
      <w:r w:rsidRPr="001C6172">
        <w:rPr>
          <w:rFonts w:ascii="Noto Serif Armenian" w:hAnsi="Noto Serif Armenian"/>
          <w:sz w:val="20"/>
          <w:szCs w:val="20"/>
        </w:rPr>
        <w:t>undertake activities as delegated to them by the WHSC Chairperson.</w:t>
      </w:r>
    </w:p>
    <w:p w14:paraId="5BC0489B" w14:textId="424AFBAD" w:rsidR="001C6172" w:rsidRDefault="001C6172" w:rsidP="001C6172">
      <w:pPr>
        <w:pStyle w:val="Default"/>
        <w:spacing w:before="120" w:after="120"/>
        <w:rPr>
          <w:rFonts w:ascii="Noto Serif Armenian" w:hAnsi="Noto Serif Armenian"/>
          <w:sz w:val="20"/>
          <w:szCs w:val="20"/>
        </w:rPr>
      </w:pPr>
      <w:r>
        <w:rPr>
          <w:rFonts w:ascii="Noto Serif Armenian" w:hAnsi="Noto Serif Armenian"/>
          <w:sz w:val="20"/>
          <w:szCs w:val="20"/>
        </w:rPr>
        <w:br w:type="page"/>
      </w:r>
    </w:p>
    <w:p w14:paraId="51A60353" w14:textId="77777777" w:rsidR="001C6172" w:rsidRPr="001C6172" w:rsidRDefault="001C6172" w:rsidP="001C6172">
      <w:pPr>
        <w:pStyle w:val="Default"/>
        <w:spacing w:before="120" w:after="120"/>
        <w:rPr>
          <w:rFonts w:ascii="Noto Serif Armenian" w:hAnsi="Noto Serif Armenian"/>
          <w:sz w:val="20"/>
          <w:szCs w:val="20"/>
        </w:rPr>
      </w:pPr>
    </w:p>
    <w:p w14:paraId="7254683A" w14:textId="77777777" w:rsidR="001C6172" w:rsidRPr="001C6172" w:rsidRDefault="001C6172" w:rsidP="001C6172">
      <w:pPr>
        <w:pStyle w:val="Default"/>
        <w:spacing w:before="120" w:after="120"/>
        <w:rPr>
          <w:rFonts w:ascii="Work Sans" w:hAnsi="Work Sans"/>
          <w:b/>
          <w:color w:val="C9B5EF" w:themeColor="accent2"/>
          <w:sz w:val="22"/>
          <w:szCs w:val="22"/>
        </w:rPr>
      </w:pPr>
      <w:r w:rsidRPr="001C6172">
        <w:rPr>
          <w:rFonts w:ascii="Work Sans" w:hAnsi="Work Sans"/>
          <w:b/>
          <w:color w:val="C9B5EF" w:themeColor="accent2"/>
          <w:sz w:val="22"/>
          <w:szCs w:val="22"/>
        </w:rPr>
        <w:t>Training</w:t>
      </w:r>
    </w:p>
    <w:p w14:paraId="2B2F75E7" w14:textId="77777777" w:rsidR="001C6172" w:rsidRPr="001C6172" w:rsidRDefault="001C6172" w:rsidP="001C6172">
      <w:pPr>
        <w:pStyle w:val="Default"/>
        <w:spacing w:before="120" w:after="120"/>
        <w:rPr>
          <w:rFonts w:ascii="Noto Serif Armenian" w:hAnsi="Noto Serif Armenian"/>
          <w:color w:val="auto"/>
          <w:sz w:val="20"/>
          <w:szCs w:val="20"/>
        </w:rPr>
      </w:pPr>
      <w:r w:rsidRPr="001C6172">
        <w:rPr>
          <w:rFonts w:ascii="Noto Serif Armenian" w:hAnsi="Noto Serif Armenian"/>
          <w:color w:val="auto"/>
          <w:sz w:val="20"/>
          <w:szCs w:val="20"/>
        </w:rPr>
        <w:t xml:space="preserve">Training needs for the WHSC members, including management </w:t>
      </w:r>
      <w:proofErr w:type="gramStart"/>
      <w:r w:rsidRPr="001C6172">
        <w:rPr>
          <w:rFonts w:ascii="Noto Serif Armenian" w:hAnsi="Noto Serif Armenian"/>
          <w:color w:val="auto"/>
          <w:sz w:val="20"/>
          <w:szCs w:val="20"/>
        </w:rPr>
        <w:t>representatives</w:t>
      </w:r>
      <w:proofErr w:type="gramEnd"/>
      <w:r w:rsidRPr="001C6172">
        <w:rPr>
          <w:rFonts w:ascii="Noto Serif Armenian" w:hAnsi="Noto Serif Armenian"/>
          <w:color w:val="auto"/>
          <w:sz w:val="20"/>
          <w:szCs w:val="20"/>
        </w:rPr>
        <w:t xml:space="preserve"> will be identified by the WHSC themselves and discussed with and approved by their manager.</w:t>
      </w:r>
    </w:p>
    <w:p w14:paraId="56CAEA12" w14:textId="77777777" w:rsidR="001C6172" w:rsidRPr="001C6172" w:rsidRDefault="001C6172" w:rsidP="001C6172">
      <w:pPr>
        <w:pStyle w:val="Default"/>
        <w:spacing w:before="120" w:after="120"/>
        <w:rPr>
          <w:rFonts w:ascii="Work Sans" w:hAnsi="Work Sans"/>
          <w:b/>
          <w:color w:val="C9B5EF" w:themeColor="accent2"/>
          <w:sz w:val="22"/>
          <w:szCs w:val="22"/>
        </w:rPr>
      </w:pPr>
      <w:r w:rsidRPr="001C6172">
        <w:rPr>
          <w:rFonts w:ascii="Work Sans" w:hAnsi="Work Sans"/>
          <w:b/>
          <w:color w:val="C9B5EF" w:themeColor="accent2"/>
          <w:sz w:val="22"/>
          <w:szCs w:val="22"/>
        </w:rPr>
        <w:t xml:space="preserve">Information to be provided to the </w:t>
      </w:r>
      <w:proofErr w:type="gramStart"/>
      <w:r w:rsidRPr="001C6172">
        <w:rPr>
          <w:rFonts w:ascii="Work Sans" w:hAnsi="Work Sans"/>
          <w:b/>
          <w:color w:val="C9B5EF" w:themeColor="accent2"/>
          <w:sz w:val="22"/>
          <w:szCs w:val="22"/>
        </w:rPr>
        <w:t>WHSC</w:t>
      </w:r>
      <w:proofErr w:type="gramEnd"/>
    </w:p>
    <w:p w14:paraId="4182957F" w14:textId="77777777" w:rsidR="001C6172" w:rsidRPr="001C6172" w:rsidRDefault="001C6172" w:rsidP="001C6172">
      <w:pPr>
        <w:pStyle w:val="Default"/>
        <w:spacing w:before="120" w:after="120"/>
        <w:rPr>
          <w:rFonts w:ascii="Noto Serif Armenian" w:hAnsi="Noto Serif Armenian"/>
          <w:color w:val="auto"/>
          <w:sz w:val="20"/>
          <w:szCs w:val="20"/>
        </w:rPr>
      </w:pPr>
      <w:r w:rsidRPr="001C6172">
        <w:rPr>
          <w:rFonts w:ascii="Noto Serif Armenian" w:hAnsi="Noto Serif Armenian"/>
          <w:color w:val="auto"/>
          <w:sz w:val="20"/>
          <w:szCs w:val="20"/>
        </w:rPr>
        <w:t>The Chairperson will nominate a person to ensure that all relevant WHS information is made available to the WHSC.  This will include:</w:t>
      </w:r>
    </w:p>
    <w:p w14:paraId="49AE04A0" w14:textId="77777777" w:rsidR="001C6172" w:rsidRPr="001C6172" w:rsidRDefault="001C6172" w:rsidP="001C6172">
      <w:pPr>
        <w:pStyle w:val="Default"/>
        <w:numPr>
          <w:ilvl w:val="0"/>
          <w:numId w:val="4"/>
        </w:numPr>
        <w:spacing w:before="120" w:after="120"/>
        <w:rPr>
          <w:rFonts w:ascii="Noto Serif Armenian" w:hAnsi="Noto Serif Armenian"/>
          <w:color w:val="auto"/>
          <w:sz w:val="20"/>
          <w:szCs w:val="20"/>
        </w:rPr>
      </w:pPr>
      <w:r w:rsidRPr="001C6172">
        <w:rPr>
          <w:rFonts w:ascii="Noto Serif Armenian" w:hAnsi="Noto Serif Armenian"/>
          <w:color w:val="auto"/>
          <w:sz w:val="20"/>
          <w:szCs w:val="20"/>
        </w:rPr>
        <w:t xml:space="preserve">statistical information on work health safety and injury management </w:t>
      </w:r>
      <w:proofErr w:type="gramStart"/>
      <w:r w:rsidRPr="001C6172">
        <w:rPr>
          <w:rFonts w:ascii="Noto Serif Armenian" w:hAnsi="Noto Serif Armenian"/>
          <w:color w:val="auto"/>
          <w:sz w:val="20"/>
          <w:szCs w:val="20"/>
        </w:rPr>
        <w:t>performance;</w:t>
      </w:r>
      <w:proofErr w:type="gramEnd"/>
    </w:p>
    <w:p w14:paraId="33F43FA6" w14:textId="77777777" w:rsidR="001C6172" w:rsidRPr="001C6172" w:rsidRDefault="001C6172" w:rsidP="001C6172">
      <w:pPr>
        <w:pStyle w:val="Default"/>
        <w:numPr>
          <w:ilvl w:val="0"/>
          <w:numId w:val="4"/>
        </w:numPr>
        <w:spacing w:before="120" w:after="120"/>
        <w:rPr>
          <w:rFonts w:ascii="Noto Serif Armenian" w:hAnsi="Noto Serif Armenian"/>
          <w:color w:val="auto"/>
          <w:sz w:val="20"/>
          <w:szCs w:val="20"/>
        </w:rPr>
      </w:pPr>
      <w:r w:rsidRPr="001C6172">
        <w:rPr>
          <w:rFonts w:ascii="Noto Serif Armenian" w:hAnsi="Noto Serif Armenian"/>
          <w:color w:val="auto"/>
          <w:sz w:val="20"/>
          <w:szCs w:val="20"/>
        </w:rPr>
        <w:t xml:space="preserve">background information on issues which the committee is to </w:t>
      </w:r>
      <w:proofErr w:type="gramStart"/>
      <w:r w:rsidRPr="001C6172">
        <w:rPr>
          <w:rFonts w:ascii="Noto Serif Armenian" w:hAnsi="Noto Serif Armenian"/>
          <w:color w:val="auto"/>
          <w:sz w:val="20"/>
          <w:szCs w:val="20"/>
        </w:rPr>
        <w:t>consider;</w:t>
      </w:r>
      <w:proofErr w:type="gramEnd"/>
    </w:p>
    <w:p w14:paraId="3C3A8EC2" w14:textId="77777777" w:rsidR="001C6172" w:rsidRPr="001C6172" w:rsidRDefault="001C6172" w:rsidP="001C6172">
      <w:pPr>
        <w:pStyle w:val="Default"/>
        <w:numPr>
          <w:ilvl w:val="0"/>
          <w:numId w:val="4"/>
        </w:numPr>
        <w:spacing w:before="120" w:after="120"/>
        <w:rPr>
          <w:rFonts w:ascii="Noto Serif Armenian" w:hAnsi="Noto Serif Armenian"/>
          <w:color w:val="auto"/>
          <w:sz w:val="20"/>
          <w:szCs w:val="20"/>
        </w:rPr>
      </w:pPr>
      <w:r w:rsidRPr="001C6172">
        <w:rPr>
          <w:rFonts w:ascii="Noto Serif Armenian" w:hAnsi="Noto Serif Armenian"/>
          <w:color w:val="auto"/>
          <w:sz w:val="20"/>
          <w:szCs w:val="20"/>
        </w:rPr>
        <w:t xml:space="preserve">access to </w:t>
      </w:r>
      <w:proofErr w:type="gramStart"/>
      <w:r w:rsidRPr="001C6172">
        <w:rPr>
          <w:rFonts w:ascii="Noto Serif Armenian" w:hAnsi="Noto Serif Armenian"/>
          <w:color w:val="auto"/>
          <w:sz w:val="20"/>
          <w:szCs w:val="20"/>
        </w:rPr>
        <w:t>legislation ,</w:t>
      </w:r>
      <w:proofErr w:type="gramEnd"/>
      <w:r w:rsidRPr="001C6172">
        <w:rPr>
          <w:rFonts w:ascii="Noto Serif Armenian" w:hAnsi="Noto Serif Armenian"/>
          <w:color w:val="auto"/>
          <w:sz w:val="20"/>
          <w:szCs w:val="20"/>
        </w:rPr>
        <w:t xml:space="preserve"> Codes of Practice and other guidance material.</w:t>
      </w:r>
    </w:p>
    <w:p w14:paraId="2D837EF2" w14:textId="77777777" w:rsidR="001C6172" w:rsidRPr="001C6172" w:rsidRDefault="001C6172" w:rsidP="001C6172">
      <w:pPr>
        <w:pStyle w:val="Default"/>
        <w:spacing w:before="120" w:after="120"/>
        <w:rPr>
          <w:rFonts w:ascii="Work Sans" w:hAnsi="Work Sans"/>
          <w:b/>
          <w:bCs/>
          <w:color w:val="C9B5EF" w:themeColor="accent2"/>
          <w:sz w:val="22"/>
          <w:szCs w:val="22"/>
        </w:rPr>
      </w:pPr>
      <w:r w:rsidRPr="001C6172">
        <w:rPr>
          <w:rFonts w:ascii="Work Sans" w:hAnsi="Work Sans"/>
          <w:b/>
          <w:bCs/>
          <w:color w:val="C9B5EF" w:themeColor="accent2"/>
          <w:sz w:val="22"/>
          <w:szCs w:val="22"/>
        </w:rPr>
        <w:t>Confidentiality</w:t>
      </w:r>
    </w:p>
    <w:p w14:paraId="28A9D4EB"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Matters of a personal nature in relation to a worker’s health should not be discussed by the committee unless approval has been previously sought from the relevant worker and all matters discussed about a </w:t>
      </w:r>
      <w:proofErr w:type="gramStart"/>
      <w:r w:rsidRPr="001C6172">
        <w:rPr>
          <w:rFonts w:ascii="Noto Serif Armenian" w:hAnsi="Noto Serif Armenian"/>
          <w:sz w:val="20"/>
          <w:szCs w:val="20"/>
        </w:rPr>
        <w:t>workers</w:t>
      </w:r>
      <w:proofErr w:type="gramEnd"/>
      <w:r w:rsidRPr="001C6172">
        <w:rPr>
          <w:rFonts w:ascii="Noto Serif Armenian" w:hAnsi="Noto Serif Armenian"/>
          <w:sz w:val="20"/>
          <w:szCs w:val="20"/>
        </w:rPr>
        <w:t xml:space="preserve"> health are to remain strictly confidential within the Committee.</w:t>
      </w:r>
    </w:p>
    <w:p w14:paraId="165A0E65" w14:textId="77777777" w:rsidR="001C6172" w:rsidRPr="001C6172" w:rsidRDefault="001C6172" w:rsidP="001C6172">
      <w:pPr>
        <w:pStyle w:val="Default"/>
        <w:spacing w:before="120" w:after="120"/>
        <w:rPr>
          <w:rFonts w:ascii="Noto Serif Armenian" w:hAnsi="Noto Serif Armenian"/>
          <w:sz w:val="20"/>
          <w:szCs w:val="20"/>
        </w:rPr>
      </w:pPr>
    </w:p>
    <w:p w14:paraId="17E6F60F" w14:textId="77777777" w:rsidR="001C6172" w:rsidRPr="001C6172" w:rsidRDefault="001C6172" w:rsidP="001C6172">
      <w:pPr>
        <w:pStyle w:val="Default"/>
        <w:spacing w:before="120" w:after="120"/>
        <w:rPr>
          <w:rFonts w:ascii="Noto Serif Armenian" w:hAnsi="Noto Serif Armenian"/>
          <w:sz w:val="20"/>
          <w:szCs w:val="20"/>
        </w:rPr>
      </w:pPr>
    </w:p>
    <w:p w14:paraId="127A6E3A" w14:textId="77777777" w:rsidR="001C6172" w:rsidRPr="001C6172" w:rsidRDefault="001C6172" w:rsidP="001C6172">
      <w:pPr>
        <w:pStyle w:val="Default"/>
        <w:spacing w:before="120" w:after="120"/>
        <w:rPr>
          <w:rFonts w:ascii="Noto Serif Armenian" w:hAnsi="Noto Serif Armenian"/>
          <w:sz w:val="20"/>
          <w:szCs w:val="20"/>
        </w:rPr>
      </w:pPr>
    </w:p>
    <w:p w14:paraId="7DE35333" w14:textId="77777777" w:rsidR="001C6172" w:rsidRPr="001C6172" w:rsidRDefault="001C6172" w:rsidP="001C6172">
      <w:pPr>
        <w:pStyle w:val="Default"/>
        <w:spacing w:before="120" w:after="120"/>
        <w:rPr>
          <w:rFonts w:ascii="Noto Serif Armenian" w:hAnsi="Noto Serif Armenian"/>
          <w:sz w:val="20"/>
          <w:szCs w:val="20"/>
        </w:rPr>
      </w:pPr>
    </w:p>
    <w:p w14:paraId="14FBCB35"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Signed by WHS Committee Chairperson:</w:t>
      </w:r>
    </w:p>
    <w:p w14:paraId="1AAF7783" w14:textId="77777777" w:rsidR="001C6172" w:rsidRPr="001C6172" w:rsidRDefault="001C6172" w:rsidP="001C6172">
      <w:pPr>
        <w:pStyle w:val="Default"/>
        <w:spacing w:before="120" w:after="120"/>
        <w:rPr>
          <w:rFonts w:ascii="Noto Serif Armenian" w:hAnsi="Noto Serif Armenian"/>
          <w:sz w:val="20"/>
          <w:szCs w:val="20"/>
        </w:rPr>
      </w:pPr>
    </w:p>
    <w:p w14:paraId="5888AC76" w14:textId="77777777" w:rsidR="001C6172" w:rsidRPr="001C6172" w:rsidRDefault="001C6172" w:rsidP="001C6172">
      <w:pPr>
        <w:pStyle w:val="Default"/>
        <w:spacing w:before="120" w:after="120"/>
        <w:rPr>
          <w:rFonts w:ascii="Noto Serif Armenian" w:hAnsi="Noto Serif Armenian"/>
          <w:sz w:val="20"/>
          <w:szCs w:val="20"/>
        </w:rPr>
      </w:pPr>
    </w:p>
    <w:p w14:paraId="0E4D1CD6"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Name:</w:t>
      </w:r>
      <w:r w:rsidRPr="001C6172">
        <w:rPr>
          <w:rFonts w:ascii="Noto Serif Armenian" w:hAnsi="Noto Serif Armenian"/>
          <w:sz w:val="20"/>
          <w:szCs w:val="20"/>
        </w:rPr>
        <w:fldChar w:fldCharType="begin">
          <w:ffData>
            <w:name w:val="Text2"/>
            <w:enabled/>
            <w:calcOnExit w:val="0"/>
            <w:textInput/>
          </w:ffData>
        </w:fldChar>
      </w:r>
      <w:bookmarkStart w:id="1" w:name="Text2"/>
      <w:r w:rsidRPr="001C6172">
        <w:rPr>
          <w:rFonts w:ascii="Noto Serif Armenian" w:hAnsi="Noto Serif Armenian"/>
          <w:sz w:val="20"/>
          <w:szCs w:val="20"/>
        </w:rPr>
        <w:instrText xml:space="preserve"> FORMTEXT </w:instrText>
      </w:r>
      <w:r w:rsidRPr="001C6172">
        <w:rPr>
          <w:rFonts w:ascii="Noto Serif Armenian" w:hAnsi="Noto Serif Armenian"/>
          <w:sz w:val="20"/>
          <w:szCs w:val="20"/>
        </w:rPr>
      </w:r>
      <w:r w:rsidRPr="001C6172">
        <w:rPr>
          <w:rFonts w:ascii="Noto Serif Armenian" w:hAnsi="Noto Serif Armenian"/>
          <w:sz w:val="20"/>
          <w:szCs w:val="20"/>
        </w:rPr>
        <w:fldChar w:fldCharType="separate"/>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sz w:val="20"/>
          <w:szCs w:val="20"/>
        </w:rPr>
        <w:fldChar w:fldCharType="end"/>
      </w:r>
      <w:bookmarkEnd w:id="1"/>
    </w:p>
    <w:p w14:paraId="3F57FBC8" w14:textId="77777777" w:rsidR="001C6172" w:rsidRPr="001C6172" w:rsidRDefault="001C6172" w:rsidP="001C6172">
      <w:pPr>
        <w:pStyle w:val="Default"/>
        <w:spacing w:before="120" w:after="120"/>
        <w:rPr>
          <w:rFonts w:ascii="Noto Serif Armenian" w:hAnsi="Noto Serif Armenian"/>
          <w:sz w:val="20"/>
          <w:szCs w:val="20"/>
        </w:rPr>
      </w:pPr>
    </w:p>
    <w:p w14:paraId="2D6310C8" w14:textId="77777777" w:rsidR="001C6172" w:rsidRPr="001C6172" w:rsidRDefault="001C6172" w:rsidP="001C6172">
      <w:pPr>
        <w:pStyle w:val="Default"/>
        <w:spacing w:before="120" w:after="120"/>
        <w:rPr>
          <w:rFonts w:ascii="Noto Serif Armenian" w:hAnsi="Noto Serif Armenian"/>
          <w:sz w:val="20"/>
          <w:szCs w:val="20"/>
        </w:rPr>
      </w:pPr>
      <w:r w:rsidRPr="001C6172">
        <w:rPr>
          <w:rFonts w:ascii="Noto Serif Armenian" w:hAnsi="Noto Serif Armenian"/>
          <w:sz w:val="20"/>
          <w:szCs w:val="20"/>
        </w:rPr>
        <w:t xml:space="preserve">Date: </w:t>
      </w:r>
      <w:r w:rsidRPr="001C6172">
        <w:rPr>
          <w:rFonts w:ascii="Noto Serif Armenian" w:hAnsi="Noto Serif Armenian"/>
          <w:sz w:val="20"/>
          <w:szCs w:val="20"/>
        </w:rPr>
        <w:fldChar w:fldCharType="begin">
          <w:ffData>
            <w:name w:val="Text2"/>
            <w:enabled/>
            <w:calcOnExit w:val="0"/>
            <w:textInput/>
          </w:ffData>
        </w:fldChar>
      </w:r>
      <w:r w:rsidRPr="001C6172">
        <w:rPr>
          <w:rFonts w:ascii="Noto Serif Armenian" w:hAnsi="Noto Serif Armenian"/>
          <w:sz w:val="20"/>
          <w:szCs w:val="20"/>
        </w:rPr>
        <w:instrText xml:space="preserve"> FORMTEXT </w:instrText>
      </w:r>
      <w:r w:rsidRPr="001C6172">
        <w:rPr>
          <w:rFonts w:ascii="Noto Serif Armenian" w:hAnsi="Noto Serif Armenian"/>
          <w:sz w:val="20"/>
          <w:szCs w:val="20"/>
        </w:rPr>
      </w:r>
      <w:r w:rsidRPr="001C6172">
        <w:rPr>
          <w:rFonts w:ascii="Noto Serif Armenian" w:hAnsi="Noto Serif Armenian"/>
          <w:sz w:val="20"/>
          <w:szCs w:val="20"/>
        </w:rPr>
        <w:fldChar w:fldCharType="separate"/>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noProof/>
          <w:sz w:val="20"/>
          <w:szCs w:val="20"/>
        </w:rPr>
        <w:t> </w:t>
      </w:r>
      <w:r w:rsidRPr="001C6172">
        <w:rPr>
          <w:rFonts w:ascii="Noto Serif Armenian" w:hAnsi="Noto Serif Armenian"/>
          <w:sz w:val="20"/>
          <w:szCs w:val="20"/>
        </w:rPr>
        <w:fldChar w:fldCharType="end"/>
      </w:r>
    </w:p>
    <w:p w14:paraId="4C879C6D" w14:textId="77777777" w:rsidR="001C6172" w:rsidRPr="001C6172" w:rsidRDefault="001C6172" w:rsidP="001C6172">
      <w:pPr>
        <w:rPr>
          <w:rFonts w:ascii="Noto Serif Armenian" w:hAnsi="Noto Serif Armenian"/>
          <w:sz w:val="20"/>
          <w:szCs w:val="20"/>
        </w:rPr>
      </w:pPr>
    </w:p>
    <w:p w14:paraId="3F092001" w14:textId="77777777" w:rsidR="00BE0CAA" w:rsidRPr="001C6172" w:rsidRDefault="00BE0CAA" w:rsidP="00BE0CAA">
      <w:pPr>
        <w:rPr>
          <w:rFonts w:ascii="Noto Serif Armenian" w:hAnsi="Noto Serif Armenian"/>
          <w:sz w:val="20"/>
          <w:szCs w:val="20"/>
        </w:rPr>
      </w:pPr>
    </w:p>
    <w:sectPr w:rsidR="00BE0CAA" w:rsidRPr="001C6172"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97A7D" w14:paraId="74BB47D5" w14:textId="77777777" w:rsidTr="001C6172">
                              <w:trPr>
                                <w:trHeight w:val="283"/>
                              </w:trPr>
                              <w:tc>
                                <w:tcPr>
                                  <w:tcW w:w="4456" w:type="dxa"/>
                                </w:tcPr>
                                <w:p w14:paraId="27FF6C87" w14:textId="68CB517F" w:rsidR="00197A7D" w:rsidRPr="00BE0CAA" w:rsidRDefault="001C617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WHS Committee Terms of Reference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034F</w:t>
                                  </w:r>
                                  <w:r w:rsidR="00197A7D">
                                    <w:rPr>
                                      <w:rFonts w:ascii="Noto Serif Armenian Light" w:hAnsi="Noto Serif Armenian Light"/>
                                      <w:color w:val="FFFAEC" w:themeColor="accent4"/>
                                      <w:sz w:val="20"/>
                                      <w:szCs w:val="20"/>
                                    </w:rPr>
                                    <w:t>)</w:t>
                                  </w:r>
                                </w:p>
                              </w:tc>
                              <w:tc>
                                <w:tcPr>
                                  <w:tcW w:w="1843" w:type="dxa"/>
                                </w:tcPr>
                                <w:p w14:paraId="0CF33310" w14:textId="07230A6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1C6172">
                                    <w:rPr>
                                      <w:rFonts w:ascii="Noto Serif Armenian Light" w:hAnsi="Noto Serif Armenian Light"/>
                                      <w:color w:val="FFFAEC" w:themeColor="accent4"/>
                                      <w:sz w:val="20"/>
                                      <w:szCs w:val="20"/>
                                    </w:rPr>
                                    <w:t>3</w:t>
                                  </w:r>
                                </w:p>
                              </w:tc>
                              <w:tc>
                                <w:tcPr>
                                  <w:tcW w:w="3907" w:type="dxa"/>
                                </w:tcPr>
                                <w:p w14:paraId="68FAB33E" w14:textId="1E36763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F40D7">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1C6172">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77777777" w:rsidR="00197A7D"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Date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843"/>
                        <w:gridCol w:w="3907"/>
                      </w:tblGrid>
                      <w:tr w:rsidR="00197A7D" w14:paraId="74BB47D5" w14:textId="77777777" w:rsidTr="001C6172">
                        <w:trPr>
                          <w:trHeight w:val="283"/>
                        </w:trPr>
                        <w:tc>
                          <w:tcPr>
                            <w:tcW w:w="4456" w:type="dxa"/>
                          </w:tcPr>
                          <w:p w14:paraId="27FF6C87" w14:textId="68CB517F" w:rsidR="00197A7D" w:rsidRPr="00BE0CAA" w:rsidRDefault="001C6172"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WHS Committee Terms of Reference</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034F</w:t>
                            </w:r>
                            <w:r w:rsidR="00197A7D">
                              <w:rPr>
                                <w:rFonts w:ascii="Noto Serif Armenian Light" w:hAnsi="Noto Serif Armenian Light"/>
                                <w:color w:val="FFFAEC" w:themeColor="accent4"/>
                                <w:sz w:val="20"/>
                                <w:szCs w:val="20"/>
                              </w:rPr>
                              <w:t>)</w:t>
                            </w:r>
                          </w:p>
                        </w:tc>
                        <w:tc>
                          <w:tcPr>
                            <w:tcW w:w="1843" w:type="dxa"/>
                          </w:tcPr>
                          <w:p w14:paraId="0CF33310" w14:textId="07230A6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1C6172">
                              <w:rPr>
                                <w:rFonts w:ascii="Noto Serif Armenian Light" w:hAnsi="Noto Serif Armenian Light"/>
                                <w:color w:val="FFFAEC" w:themeColor="accent4"/>
                                <w:sz w:val="20"/>
                                <w:szCs w:val="20"/>
                              </w:rPr>
                              <w:t>3</w:t>
                            </w:r>
                          </w:p>
                        </w:tc>
                        <w:tc>
                          <w:tcPr>
                            <w:tcW w:w="3907" w:type="dxa"/>
                          </w:tcPr>
                          <w:p w14:paraId="68FAB33E" w14:textId="1E36763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F40D7">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1C6172">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843" w:type="dxa"/>
                          </w:tcPr>
                          <w:p w14:paraId="07B57080" w14:textId="77777777" w:rsidR="00197A7D"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Date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A0C"/>
    <w:multiLevelType w:val="hybridMultilevel"/>
    <w:tmpl w:val="0958E88E"/>
    <w:lvl w:ilvl="0" w:tplc="29EEFB5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F013E"/>
    <w:multiLevelType w:val="hybridMultilevel"/>
    <w:tmpl w:val="A05A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470E4"/>
    <w:multiLevelType w:val="hybridMultilevel"/>
    <w:tmpl w:val="3ECE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385346"/>
    <w:multiLevelType w:val="hybridMultilevel"/>
    <w:tmpl w:val="B22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762572">
    <w:abstractNumId w:val="0"/>
  </w:num>
  <w:num w:numId="2" w16cid:durableId="751053156">
    <w:abstractNumId w:val="1"/>
  </w:num>
  <w:num w:numId="3" w16cid:durableId="1195844691">
    <w:abstractNumId w:val="2"/>
  </w:num>
  <w:num w:numId="4" w16cid:durableId="1847863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1C6172"/>
    <w:rsid w:val="002F40D7"/>
    <w:rsid w:val="0035226C"/>
    <w:rsid w:val="005034BA"/>
    <w:rsid w:val="007C2910"/>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6172"/>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2023-12-04T04:06:00Z</dcterms:created>
  <dcterms:modified xsi:type="dcterms:W3CDTF">2023-12-04T04:06:00Z</dcterms:modified>
</cp:coreProperties>
</file>